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58D" w:rsidRPr="00BA7651" w:rsidRDefault="003D058D" w:rsidP="003D058D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Отчет</w:t>
      </w:r>
    </w:p>
    <w:p w:rsidR="003D058D" w:rsidRDefault="003D058D" w:rsidP="003D058D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об итогах голосования на годовом общем собрании акционеров АО «</w:t>
      </w:r>
      <w:proofErr w:type="spellStart"/>
      <w:r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MERGEFIELD Организация </w:instrText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C75077">
        <w:rPr>
          <w:rFonts w:ascii="Arial" w:hAnsi="Arial" w:cs="Arial"/>
          <w:b/>
          <w:bCs/>
          <w:noProof/>
          <w:sz w:val="20"/>
          <w:szCs w:val="20"/>
        </w:rPr>
        <w:t>ВычТехИнфор</w:t>
      </w:r>
      <w:proofErr w:type="spellEnd"/>
      <w:r>
        <w:rPr>
          <w:rFonts w:ascii="Arial" w:hAnsi="Arial" w:cs="Arial"/>
          <w:b/>
          <w:bCs/>
          <w:sz w:val="20"/>
          <w:szCs w:val="20"/>
        </w:rPr>
        <w:fldChar w:fldCharType="end"/>
      </w:r>
      <w:r w:rsidRPr="00BA7651">
        <w:rPr>
          <w:rFonts w:ascii="Arial" w:hAnsi="Arial" w:cs="Arial"/>
          <w:b/>
          <w:bCs/>
          <w:sz w:val="20"/>
          <w:szCs w:val="20"/>
        </w:rPr>
        <w:t>»</w:t>
      </w:r>
    </w:p>
    <w:p w:rsidR="003D058D" w:rsidRPr="00BA7651" w:rsidRDefault="003D058D" w:rsidP="003D058D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3D058D" w:rsidRPr="00BA7651" w:rsidRDefault="003D058D" w:rsidP="003D058D">
      <w:pPr>
        <w:widowControl/>
        <w:autoSpaceDE/>
        <w:autoSpaceDN/>
        <w:adjustRightInd/>
        <w:spacing w:before="0" w:after="120"/>
        <w:ind w:left="0"/>
        <w:rPr>
          <w:rFonts w:ascii="Arial" w:hAnsi="Arial" w:cs="Arial"/>
          <w:bCs/>
          <w:sz w:val="20"/>
          <w:szCs w:val="20"/>
        </w:rPr>
      </w:pP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  <w:t xml:space="preserve">   </w:t>
      </w:r>
      <w:r>
        <w:rPr>
          <w:rFonts w:ascii="Arial" w:hAnsi="Arial" w:cs="Arial"/>
          <w:bCs/>
          <w:sz w:val="20"/>
          <w:szCs w:val="20"/>
        </w:rPr>
        <w:t xml:space="preserve">             </w:t>
      </w:r>
      <w:r>
        <w:rPr>
          <w:rFonts w:ascii="Arial" w:hAnsi="Arial" w:cs="Arial"/>
          <w:bCs/>
          <w:sz w:val="20"/>
          <w:szCs w:val="20"/>
        </w:rPr>
        <w:fldChar w:fldCharType="begin"/>
      </w:r>
      <w:r>
        <w:rPr>
          <w:rFonts w:ascii="Arial" w:hAnsi="Arial" w:cs="Arial"/>
          <w:bCs/>
          <w:sz w:val="20"/>
          <w:szCs w:val="20"/>
        </w:rPr>
        <w:instrText xml:space="preserve"> MERGEFIELD "Прот_Собр" </w:instrText>
      </w:r>
      <w:r>
        <w:rPr>
          <w:rFonts w:ascii="Arial" w:hAnsi="Arial" w:cs="Arial"/>
          <w:bCs/>
          <w:sz w:val="20"/>
          <w:szCs w:val="20"/>
        </w:rPr>
        <w:fldChar w:fldCharType="separate"/>
      </w:r>
      <w:r w:rsidRPr="00C75077">
        <w:rPr>
          <w:rFonts w:ascii="Arial" w:hAnsi="Arial" w:cs="Arial"/>
          <w:bCs/>
          <w:noProof/>
          <w:sz w:val="20"/>
          <w:szCs w:val="20"/>
        </w:rPr>
        <w:t>11 мая</w:t>
      </w:r>
      <w:r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A7651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22 года</w:t>
      </w:r>
    </w:p>
    <w:tbl>
      <w:tblPr>
        <w:tblW w:w="10632" w:type="dxa"/>
        <w:tblInd w:w="108" w:type="dxa"/>
        <w:tblLook w:val="01E0"/>
      </w:tblPr>
      <w:tblGrid>
        <w:gridCol w:w="2694"/>
        <w:gridCol w:w="1417"/>
        <w:gridCol w:w="6095"/>
        <w:gridCol w:w="426"/>
      </w:tblGrid>
      <w:tr w:rsidR="003D058D" w:rsidRPr="00BA7651" w:rsidTr="00DB37FD">
        <w:tc>
          <w:tcPr>
            <w:tcW w:w="4111" w:type="dxa"/>
            <w:gridSpan w:val="2"/>
          </w:tcPr>
          <w:p w:rsidR="003D058D" w:rsidRPr="00BA7651" w:rsidRDefault="003D058D" w:rsidP="00DB37F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</w:t>
            </w:r>
          </w:p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и место нахождения общества:</w:t>
            </w:r>
          </w:p>
        </w:tc>
        <w:tc>
          <w:tcPr>
            <w:tcW w:w="6521" w:type="dxa"/>
            <w:gridSpan w:val="2"/>
          </w:tcPr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Акционерное общество «</w:t>
            </w:r>
            <w:proofErr w:type="spellStart"/>
            <w:r w:rsidRPr="00BA7651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BA765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»,    </w:t>
            </w:r>
          </w:p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</w:t>
            </w:r>
            <w:r w:rsidRPr="00BA7651">
              <w:rPr>
                <w:rFonts w:ascii="Arial" w:hAnsi="Arial" w:cs="Arial"/>
                <w:sz w:val="20"/>
                <w:szCs w:val="20"/>
              </w:rPr>
              <w:t>Ханты-Мансийский автономный округ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7651">
              <w:rPr>
                <w:rFonts w:ascii="Arial" w:hAnsi="Arial" w:cs="Arial"/>
                <w:sz w:val="20"/>
                <w:szCs w:val="20"/>
              </w:rPr>
              <w:t>Югра</w:t>
            </w:r>
            <w:proofErr w:type="spellEnd"/>
            <w:r w:rsidRPr="00BA7651">
              <w:rPr>
                <w:rFonts w:ascii="Arial" w:hAnsi="Arial" w:cs="Arial"/>
                <w:sz w:val="20"/>
                <w:szCs w:val="20"/>
              </w:rPr>
              <w:t>, г</w:t>
            </w:r>
            <w:proofErr w:type="gramStart"/>
            <w:r w:rsidRPr="00BA7651">
              <w:rPr>
                <w:rFonts w:ascii="Arial" w:hAnsi="Arial" w:cs="Arial"/>
                <w:sz w:val="20"/>
                <w:szCs w:val="20"/>
              </w:rPr>
              <w:t>.С</w:t>
            </w:r>
            <w:proofErr w:type="gramEnd"/>
            <w:r w:rsidRPr="00BA7651">
              <w:rPr>
                <w:rFonts w:ascii="Arial" w:hAnsi="Arial" w:cs="Arial"/>
                <w:sz w:val="20"/>
                <w:szCs w:val="20"/>
              </w:rPr>
              <w:t>ургут</w:t>
            </w:r>
          </w:p>
        </w:tc>
      </w:tr>
      <w:tr w:rsidR="003D058D" w:rsidRPr="00BA7651" w:rsidTr="00DB37FD">
        <w:tc>
          <w:tcPr>
            <w:tcW w:w="4111" w:type="dxa"/>
            <w:gridSpan w:val="2"/>
          </w:tcPr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Адрес общества:</w:t>
            </w:r>
          </w:p>
        </w:tc>
        <w:tc>
          <w:tcPr>
            <w:tcW w:w="6521" w:type="dxa"/>
            <w:gridSpan w:val="2"/>
          </w:tcPr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6284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, Российская Федерация, 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"Юридический_адрес"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Ханты-Мансийский автономный округ – Югра, г.Сургут, ул.Энтузиастов, 52/1, офис 239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3D058D" w:rsidRPr="00BA7651" w:rsidTr="00DB37FD">
        <w:tc>
          <w:tcPr>
            <w:tcW w:w="4111" w:type="dxa"/>
            <w:gridSpan w:val="2"/>
          </w:tcPr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Вид общего собрания:</w:t>
            </w:r>
          </w:p>
        </w:tc>
        <w:tc>
          <w:tcPr>
            <w:tcW w:w="6521" w:type="dxa"/>
            <w:gridSpan w:val="2"/>
          </w:tcPr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годовое</w:t>
            </w:r>
          </w:p>
        </w:tc>
      </w:tr>
      <w:tr w:rsidR="003D058D" w:rsidRPr="00BA7651" w:rsidTr="00DB37FD">
        <w:tc>
          <w:tcPr>
            <w:tcW w:w="4111" w:type="dxa"/>
            <w:gridSpan w:val="2"/>
          </w:tcPr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Форма проведения общего собрания:</w:t>
            </w:r>
          </w:p>
        </w:tc>
        <w:tc>
          <w:tcPr>
            <w:tcW w:w="6521" w:type="dxa"/>
            <w:gridSpan w:val="2"/>
          </w:tcPr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заочное голосование</w:t>
            </w:r>
          </w:p>
        </w:tc>
      </w:tr>
      <w:tr w:rsidR="003D058D" w:rsidRPr="00BA7651" w:rsidTr="00DB37FD">
        <w:tc>
          <w:tcPr>
            <w:tcW w:w="4111" w:type="dxa"/>
            <w:gridSpan w:val="2"/>
          </w:tcPr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6521" w:type="dxa"/>
            <w:gridSpan w:val="2"/>
          </w:tcPr>
          <w:p w:rsidR="003D058D" w:rsidRPr="00BA7651" w:rsidRDefault="003D058D" w:rsidP="00DB37F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D058D" w:rsidRPr="00BA7651" w:rsidRDefault="003D058D" w:rsidP="00DB37F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Дата_закр_реестра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11 апреля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2022</w:t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3D058D" w:rsidRPr="00BA7651" w:rsidTr="00DB37FD">
        <w:trPr>
          <w:trHeight w:val="66"/>
        </w:trPr>
        <w:tc>
          <w:tcPr>
            <w:tcW w:w="4111" w:type="dxa"/>
            <w:gridSpan w:val="2"/>
          </w:tcPr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Дата проведения общего собрания:        </w:t>
            </w:r>
          </w:p>
        </w:tc>
        <w:tc>
          <w:tcPr>
            <w:tcW w:w="6521" w:type="dxa"/>
            <w:gridSpan w:val="2"/>
          </w:tcPr>
          <w:p w:rsidR="003D058D" w:rsidRPr="00BA7651" w:rsidRDefault="003D058D" w:rsidP="00DB37F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Дата_соб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06 мая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2022</w:t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3D058D" w:rsidRPr="00BA7651" w:rsidTr="00DB37FD">
        <w:tblPrEx>
          <w:tblLook w:val="0000"/>
        </w:tblPrEx>
        <w:trPr>
          <w:cantSplit/>
        </w:trPr>
        <w:tc>
          <w:tcPr>
            <w:tcW w:w="10632" w:type="dxa"/>
            <w:gridSpan w:val="4"/>
          </w:tcPr>
          <w:p w:rsidR="003D058D" w:rsidRPr="008A146E" w:rsidRDefault="003D058D" w:rsidP="003459C0">
            <w:pPr>
              <w:widowControl/>
              <w:autoSpaceDE/>
              <w:autoSpaceDN/>
              <w:adjustRightInd/>
              <w:spacing w:before="0"/>
              <w:ind w:left="0" w:firstLine="601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t>Функции счетной комисс</w:t>
            </w:r>
            <w:proofErr w:type="gram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proofErr w:type="spell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» (далее – Общество) на годовом общем собрании акционеров Общества (далее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Собрание) выполнял регистратор Общества – Акционерное общество «</w:t>
            </w:r>
            <w:proofErr w:type="spell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</w:p>
          <w:tbl>
            <w:tblPr>
              <w:tblW w:w="0" w:type="auto"/>
              <w:tblLook w:val="04A0"/>
            </w:tblPr>
            <w:tblGrid>
              <w:gridCol w:w="2586"/>
              <w:gridCol w:w="7830"/>
            </w:tblGrid>
            <w:tr w:rsidR="003D058D" w:rsidRPr="00BA7651" w:rsidTr="00DB37FD">
              <w:tc>
                <w:tcPr>
                  <w:tcW w:w="2586" w:type="dxa"/>
                </w:tcPr>
                <w:p w:rsidR="003D058D" w:rsidRPr="00BA7651" w:rsidRDefault="003D058D" w:rsidP="00DB37FD">
                  <w:pPr>
                    <w:widowControl/>
                    <w:autoSpaceDE/>
                    <w:autoSpaceDN/>
                    <w:adjustRightInd/>
                    <w:spacing w:before="0" w:after="120"/>
                    <w:ind w:left="-113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Председатель Собрания:</w:t>
                  </w:r>
                </w:p>
              </w:tc>
              <w:tc>
                <w:tcPr>
                  <w:tcW w:w="7830" w:type="dxa"/>
                </w:tcPr>
                <w:p w:rsidR="003D058D" w:rsidRPr="00BA7651" w:rsidRDefault="003D058D" w:rsidP="00DB37FD">
                  <w:pPr>
                    <w:widowControl/>
                    <w:autoSpaceDE/>
                    <w:autoSpaceDN/>
                    <w:adjustRightInd/>
                    <w:spacing w:before="0"/>
                    <w:ind w:left="-108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/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MERGEFIELD ПСД_полн </w:instrTex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Pr="00C75077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Повар Мария Александровна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– председатель Совета директоров Общества</w:t>
                  </w:r>
                </w:p>
              </w:tc>
            </w:tr>
          </w:tbl>
          <w:p w:rsidR="003D058D" w:rsidRPr="00BA7651" w:rsidRDefault="003D058D" w:rsidP="00DB37FD">
            <w:pPr>
              <w:widowControl/>
              <w:autoSpaceDE/>
              <w:autoSpaceDN/>
              <w:adjustRightInd/>
              <w:spacing w:before="0" w:after="12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D058D" w:rsidRPr="008A146E" w:rsidTr="00DB37FD">
        <w:tblPrEx>
          <w:tblLook w:val="04A0"/>
        </w:tblPrEx>
        <w:trPr>
          <w:gridAfter w:val="1"/>
          <w:wAfter w:w="426" w:type="dxa"/>
        </w:trPr>
        <w:tc>
          <w:tcPr>
            <w:tcW w:w="2694" w:type="dxa"/>
          </w:tcPr>
          <w:p w:rsidR="003D058D" w:rsidRPr="008A146E" w:rsidRDefault="003D058D" w:rsidP="00DB37FD">
            <w:pPr>
              <w:widowControl/>
              <w:autoSpaceDE/>
              <w:autoSpaceDN/>
              <w:adjustRightInd/>
              <w:spacing w:before="0" w:after="120"/>
              <w:ind w:left="-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Секретарь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Собрания:</w:t>
            </w:r>
          </w:p>
        </w:tc>
        <w:tc>
          <w:tcPr>
            <w:tcW w:w="7512" w:type="dxa"/>
            <w:gridSpan w:val="2"/>
          </w:tcPr>
          <w:p w:rsidR="003D058D" w:rsidRPr="003459C0" w:rsidRDefault="003D058D" w:rsidP="003459C0">
            <w:pPr>
              <w:widowControl/>
              <w:autoSpaceDE/>
              <w:autoSpaceDN/>
              <w:adjustRightInd/>
              <w:spacing w:before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ГД_полн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Гейль Юлия Владимировна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генеральный директор </w:t>
            </w:r>
            <w:r w:rsidR="003459C0" w:rsidRPr="003459C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Общества</w:t>
            </w:r>
          </w:p>
        </w:tc>
      </w:tr>
    </w:tbl>
    <w:p w:rsidR="003D058D" w:rsidRDefault="003D058D" w:rsidP="003D058D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3D058D" w:rsidRPr="00887DBD" w:rsidRDefault="003D058D" w:rsidP="003D058D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887DBD">
        <w:rPr>
          <w:rFonts w:ascii="Arial" w:hAnsi="Arial" w:cs="Arial"/>
          <w:bCs/>
          <w:sz w:val="20"/>
          <w:szCs w:val="20"/>
        </w:rPr>
        <w:t>Повестка дня Собрания:</w:t>
      </w:r>
    </w:p>
    <w:tbl>
      <w:tblPr>
        <w:tblW w:w="0" w:type="auto"/>
        <w:tblInd w:w="108" w:type="dxa"/>
        <w:tblLook w:val="04A0"/>
      </w:tblPr>
      <w:tblGrid>
        <w:gridCol w:w="10739"/>
      </w:tblGrid>
      <w:tr w:rsidR="003D058D" w:rsidRPr="00887DBD" w:rsidTr="00DB37FD">
        <w:tc>
          <w:tcPr>
            <w:tcW w:w="10773" w:type="dxa"/>
          </w:tcPr>
          <w:p w:rsidR="003D058D" w:rsidRPr="00887DBD" w:rsidRDefault="003D058D" w:rsidP="003D058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годового отчета АО «</w:t>
            </w:r>
            <w:proofErr w:type="spell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» за 2021 год. </w:t>
            </w:r>
          </w:p>
        </w:tc>
      </w:tr>
      <w:tr w:rsidR="003D058D" w:rsidRPr="00887DBD" w:rsidTr="00DB37FD">
        <w:tc>
          <w:tcPr>
            <w:tcW w:w="10773" w:type="dxa"/>
          </w:tcPr>
          <w:p w:rsidR="003D058D" w:rsidRPr="00887DBD" w:rsidRDefault="003D058D" w:rsidP="003D058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годовой бухгалтерской (финансовой) отчетности АО «</w:t>
            </w:r>
            <w:proofErr w:type="spell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» за 2021 год. </w:t>
            </w:r>
          </w:p>
        </w:tc>
      </w:tr>
      <w:tr w:rsidR="003D058D" w:rsidRPr="00887DBD" w:rsidTr="00DB37FD">
        <w:tc>
          <w:tcPr>
            <w:tcW w:w="10773" w:type="dxa"/>
          </w:tcPr>
          <w:p w:rsidR="003D058D" w:rsidRPr="00887DBD" w:rsidRDefault="003D058D" w:rsidP="003D058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Распределение прибыли (в том числе выплата (объявление) дивидендов) и убытков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АО «</w:t>
            </w:r>
            <w:proofErr w:type="spell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по результатам 2021 года.</w:t>
            </w:r>
          </w:p>
        </w:tc>
      </w:tr>
      <w:tr w:rsidR="003D058D" w:rsidRPr="00887DBD" w:rsidTr="00DB37FD">
        <w:tc>
          <w:tcPr>
            <w:tcW w:w="10773" w:type="dxa"/>
          </w:tcPr>
          <w:p w:rsidR="003D058D" w:rsidRPr="00887DBD" w:rsidRDefault="003D058D" w:rsidP="003D058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Совета директоров АО «</w:t>
            </w:r>
            <w:proofErr w:type="spell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</w:tc>
      </w:tr>
      <w:tr w:rsidR="003D058D" w:rsidRPr="00887DBD" w:rsidTr="00DB37FD">
        <w:tc>
          <w:tcPr>
            <w:tcW w:w="10773" w:type="dxa"/>
          </w:tcPr>
          <w:p w:rsidR="003D058D" w:rsidRPr="00887DBD" w:rsidRDefault="003D058D" w:rsidP="003D058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Ревизионной комисс</w:t>
            </w:r>
            <w:proofErr w:type="gram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87DBD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proofErr w:type="spell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3D058D" w:rsidRPr="00887DBD" w:rsidRDefault="003D058D" w:rsidP="003D058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аудитора АО «</w:t>
            </w:r>
            <w:proofErr w:type="spell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на 2022 год.</w:t>
            </w:r>
          </w:p>
        </w:tc>
      </w:tr>
    </w:tbl>
    <w:p w:rsidR="003D058D" w:rsidRPr="00BA7651" w:rsidRDefault="003D058D" w:rsidP="003D058D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W w:w="13509" w:type="dxa"/>
        <w:tblInd w:w="108" w:type="dxa"/>
        <w:tblLook w:val="0000"/>
      </w:tblPr>
      <w:tblGrid>
        <w:gridCol w:w="10631"/>
        <w:gridCol w:w="2878"/>
      </w:tblGrid>
      <w:tr w:rsidR="003D058D" w:rsidRPr="00BA7651" w:rsidTr="00DB37FD">
        <w:trPr>
          <w:trHeight w:val="919"/>
        </w:trPr>
        <w:tc>
          <w:tcPr>
            <w:tcW w:w="10631" w:type="dxa"/>
          </w:tcPr>
          <w:p w:rsidR="003D058D" w:rsidRPr="003D058D" w:rsidRDefault="003D058D" w:rsidP="003D058D">
            <w:pPr>
              <w:ind w:left="34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№1: «Утверждение годового отчета АО «</w:t>
            </w:r>
            <w:proofErr w:type="spellStart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» за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</w: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>2021 год»: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115 000;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 по данному вопросу, составляет: 114 490, кворум по вопросу имеется;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 «за» - 114 490;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- 0.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№1 решение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3D058D">
              <w:rPr>
                <w:rFonts w:ascii="Arial" w:hAnsi="Arial" w:cs="Arial"/>
                <w:sz w:val="20"/>
                <w:szCs w:val="20"/>
              </w:rPr>
              <w:t>Утвердить годовой отчет АО «</w:t>
            </w:r>
            <w:proofErr w:type="spellStart"/>
            <w:r w:rsidRPr="003D058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3D05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sz w:val="20"/>
                <w:szCs w:val="20"/>
              </w:rPr>
              <w:t xml:space="preserve">» за 2021 год» </w:t>
            </w:r>
            <w:r w:rsidRPr="003D058D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№2: «Утверждение годовой бухгалтерской (финансовой) отчетности АО «</w:t>
            </w:r>
            <w:proofErr w:type="spellStart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>» за 2021 год»: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115 000;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114 490, кворум по вопросу имеется;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 «за» - 114 490;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- 0.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№2 решение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3D058D">
              <w:rPr>
                <w:rFonts w:ascii="Arial" w:hAnsi="Arial" w:cs="Arial"/>
                <w:sz w:val="20"/>
                <w:szCs w:val="20"/>
              </w:rPr>
              <w:t>Утвердить годовую бухгалтерскую (финансовую) отчетность АО «</w:t>
            </w:r>
            <w:proofErr w:type="spellStart"/>
            <w:r w:rsidRPr="003D058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3D05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sz w:val="20"/>
                <w:szCs w:val="20"/>
              </w:rPr>
              <w:t xml:space="preserve">» за 2021 год» </w:t>
            </w:r>
            <w:r w:rsidRPr="003D058D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lastRenderedPageBreak/>
              <w:t>Результаты голосования по вопросу №3: «Распределение прибыли (в том числе выплата (объявление) дивидендов) и убытков АО «</w:t>
            </w:r>
            <w:proofErr w:type="spellStart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>» по результатам        2021 года»: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115 000;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114 490, кворум по вопросу имеется;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 «за» - 114 490;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- 0.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№3 решение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3D058D">
              <w:rPr>
                <w:rFonts w:ascii="Arial" w:hAnsi="Arial" w:cs="Arial"/>
                <w:sz w:val="20"/>
                <w:szCs w:val="20"/>
              </w:rPr>
              <w:t>Утвердить распределение прибыли (убытков) АО «</w:t>
            </w:r>
            <w:proofErr w:type="spellStart"/>
            <w:r w:rsidRPr="003D058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3D05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sz w:val="20"/>
                <w:szCs w:val="20"/>
              </w:rPr>
              <w:t>» по результатам 2021 года. Дивиденды за 2021 год по акциям АО «</w:t>
            </w:r>
            <w:proofErr w:type="spellStart"/>
            <w:r w:rsidRPr="003D058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3D05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sz w:val="20"/>
                <w:szCs w:val="20"/>
              </w:rPr>
              <w:t xml:space="preserve">» не выплачивать (не объявлять)» </w:t>
            </w:r>
            <w:r w:rsidRPr="003D058D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№4: «Избрание членов Совета директоров АО «</w:t>
            </w:r>
            <w:proofErr w:type="spellStart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575 000;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575 000;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 по данному вопросу, составляет: 572 450, кворум по вопросу имеется;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 «за» - 572 450;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- 0.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</w:p>
          <w:p w:rsidR="003D058D" w:rsidRPr="003D058D" w:rsidRDefault="003D058D" w:rsidP="003D058D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058D">
              <w:rPr>
                <w:rFonts w:ascii="Arial" w:hAnsi="Arial" w:cs="Arial"/>
                <w:sz w:val="20"/>
                <w:szCs w:val="20"/>
              </w:rPr>
              <w:tab/>
              <w:t>Голоса «за» распределились между кандидатами в члены Совета директоров в следующем порядке:</w:t>
            </w:r>
          </w:p>
          <w:p w:rsidR="003D058D" w:rsidRPr="003D058D" w:rsidRDefault="003D058D" w:rsidP="003D058D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963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/>
            </w:tblPr>
            <w:tblGrid>
              <w:gridCol w:w="1188"/>
              <w:gridCol w:w="5637"/>
              <w:gridCol w:w="2814"/>
            </w:tblGrid>
            <w:tr w:rsidR="003D058D" w:rsidRPr="003D058D" w:rsidTr="00DB37FD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 xml:space="preserve">№ </w:t>
                  </w:r>
                  <w:proofErr w:type="spellStart"/>
                  <w:proofErr w:type="gramStart"/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/</w:t>
                  </w:r>
                  <w:proofErr w:type="spellStart"/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Фамилия, имя, отчество кандидата</w:t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Количество голосов</w:t>
                  </w:r>
                </w:p>
              </w:tc>
            </w:tr>
            <w:tr w:rsidR="003D058D" w:rsidRPr="003D058D" w:rsidTr="00DB37FD">
              <w:trPr>
                <w:trHeight w:val="226"/>
              </w:trPr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3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"Чл1"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Повар Мария Александрвна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114 490</w:t>
                  </w:r>
                </w:p>
              </w:tc>
            </w:tr>
            <w:tr w:rsidR="003D058D" w:rsidRPr="003D058D" w:rsidTr="00DB37FD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3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Чл2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Серебряков Андрей Николаевич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114 490</w:t>
                  </w:r>
                </w:p>
              </w:tc>
            </w:tr>
            <w:tr w:rsidR="003D058D" w:rsidRPr="003D058D" w:rsidTr="00DB37FD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3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Чл3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Савенкова Татьяна Михайловна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114 490</w:t>
                  </w:r>
                </w:p>
              </w:tc>
            </w:tr>
            <w:tr w:rsidR="003D058D" w:rsidRPr="003D058D" w:rsidTr="00DB37FD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3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"Чл_4"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Панов Игорь Леонидович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114 490</w:t>
                  </w:r>
                </w:p>
              </w:tc>
            </w:tr>
            <w:tr w:rsidR="003D058D" w:rsidRPr="003D058D" w:rsidTr="00DB37FD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3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"Чл5"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Адмаева Юлия Эдуардовна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114 490</w:t>
                  </w:r>
                </w:p>
              </w:tc>
            </w:tr>
          </w:tbl>
          <w:p w:rsidR="003D058D" w:rsidRPr="003D058D" w:rsidRDefault="003D058D" w:rsidP="003D058D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058D">
              <w:rPr>
                <w:rFonts w:ascii="Arial" w:hAnsi="Arial" w:cs="Arial"/>
                <w:sz w:val="20"/>
                <w:szCs w:val="20"/>
              </w:rPr>
              <w:t>По вопросу №4 решение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058D">
              <w:rPr>
                <w:rFonts w:ascii="Arial" w:hAnsi="Arial" w:cs="Arial"/>
                <w:sz w:val="20"/>
                <w:szCs w:val="20"/>
              </w:rPr>
              <w:t>«</w: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>Избрать в Совет директоров АО «</w:t>
            </w:r>
            <w:proofErr w:type="spellStart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tbl>
            <w:tblPr>
              <w:tblW w:w="6521" w:type="dxa"/>
              <w:tblInd w:w="108" w:type="dxa"/>
              <w:tblLook w:val="0000"/>
            </w:tblPr>
            <w:tblGrid>
              <w:gridCol w:w="567"/>
              <w:gridCol w:w="5954"/>
            </w:tblGrid>
            <w:tr w:rsidR="003D058D" w:rsidRPr="003D058D" w:rsidTr="00DB37FD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  <w:tab w:val="right" w:pos="497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Род_ПадежЧ1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Повар Марию Александровну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</w:p>
              </w:tc>
            </w:tr>
            <w:tr w:rsidR="003D058D" w:rsidRPr="003D058D" w:rsidTr="00DB37FD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"Род_ПадежЧ2"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Серебрякова Андрея Николаевича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D058D" w:rsidRPr="003D058D" w:rsidTr="00DB37FD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"Род_ПадежЧ3"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Савенкову Татьяну Михайловну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D058D" w:rsidRPr="003D058D" w:rsidTr="00DB37FD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"Род_Падеж_Ч4"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Панова Игоря Леонидовича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D058D" w:rsidRPr="003D058D" w:rsidTr="00DB37FD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"Род_Падеж_Ч5"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Адмаеву Юлию Эдуардовну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>»</w:t>
                  </w:r>
                  <w:r w:rsidRPr="003D058D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принято.</w:t>
                  </w:r>
                </w:p>
              </w:tc>
            </w:tr>
          </w:tbl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 w:line="240" w:lineRule="atLeast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№5: «Избрание членов Ревизионной  комисс</w:t>
            </w:r>
            <w:proofErr w:type="gramStart"/>
            <w:r w:rsidRPr="003D058D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3D058D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proofErr w:type="spellStart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114 998;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114 490, кворум по вопросу имеется;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1. по кандидату: </w: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"Рк1" </w:instrTex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bCs/>
                <w:noProof/>
                <w:sz w:val="20"/>
                <w:szCs w:val="20"/>
              </w:rPr>
              <w:t>Искорцева Марина Ивановна</w: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 «за» - 114 490;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 «воздержался» - 0.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2. по кандидату: </w: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"Рк2" </w:instrTex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bCs/>
                <w:noProof/>
                <w:sz w:val="20"/>
                <w:szCs w:val="20"/>
              </w:rPr>
              <w:t>Потапова Светлана Александровна</w: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 «за» - 114 490;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 «воздержался» - 0.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3. по кандидату: </w: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"Рк3" </w:instrTex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bCs/>
                <w:noProof/>
                <w:sz w:val="20"/>
                <w:szCs w:val="20"/>
              </w:rPr>
              <w:t>Егорова Татьяна Васильевна</w: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lastRenderedPageBreak/>
              <w:t>число голосов «за» - 114 490;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 «воздержался» - 0.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058D">
              <w:rPr>
                <w:rFonts w:ascii="Arial" w:hAnsi="Arial" w:cs="Arial"/>
                <w:sz w:val="20"/>
                <w:szCs w:val="20"/>
              </w:rPr>
              <w:t xml:space="preserve">По вопросу №5 решение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  <w:r w:rsidRPr="003D058D">
              <w:rPr>
                <w:rFonts w:ascii="Arial" w:hAnsi="Arial" w:cs="Arial"/>
                <w:sz w:val="20"/>
                <w:szCs w:val="20"/>
              </w:rPr>
              <w:t>«Избрать в Ревизионную комиссию АО «</w:t>
            </w:r>
            <w:proofErr w:type="spellStart"/>
            <w:r w:rsidRPr="003D058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3D05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sz w:val="20"/>
                <w:szCs w:val="20"/>
              </w:rPr>
              <w:t>»:</w:t>
            </w:r>
          </w:p>
          <w:tbl>
            <w:tblPr>
              <w:tblW w:w="6300" w:type="dxa"/>
              <w:tblInd w:w="108" w:type="dxa"/>
              <w:tblLook w:val="0000"/>
            </w:tblPr>
            <w:tblGrid>
              <w:gridCol w:w="540"/>
              <w:gridCol w:w="5760"/>
            </w:tblGrid>
            <w:tr w:rsidR="003D058D" w:rsidRPr="003D058D" w:rsidTr="00DB37FD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"Род_ПадежР1"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Искорцеву Марину Ивановну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D058D" w:rsidRPr="003D058D" w:rsidTr="00DB37FD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"Род_ПадежР2"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Потапову Светлану Александровну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3D058D" w:rsidRPr="003D058D" w:rsidTr="00DB37FD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058D" w:rsidRPr="003D058D" w:rsidRDefault="003D058D" w:rsidP="003D058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"Род_ПадежР3" </w:instrTex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3D05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Егорову Татьяну Васильевну</w:t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Pr="003D058D">
                    <w:rPr>
                      <w:rFonts w:ascii="Arial" w:hAnsi="Arial" w:cs="Arial"/>
                      <w:sz w:val="20"/>
                      <w:szCs w:val="20"/>
                    </w:rPr>
                    <w:t xml:space="preserve">» </w:t>
                  </w:r>
                  <w:r w:rsidRPr="003D058D">
                    <w:rPr>
                      <w:rFonts w:ascii="Arial" w:hAnsi="Arial" w:cs="Arial"/>
                      <w:i/>
                      <w:sz w:val="20"/>
                      <w:szCs w:val="20"/>
                    </w:rPr>
                    <w:t>принято.</w:t>
                  </w:r>
                </w:p>
              </w:tc>
            </w:tr>
          </w:tbl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№6: «Утверждение аудитора АО «</w:t>
            </w:r>
            <w:proofErr w:type="spellStart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>» на 2022 год»: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115 000;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114 490, кворум по вопросу имеется;</w:t>
            </w:r>
          </w:p>
          <w:p w:rsidR="003D058D" w:rsidRPr="003D058D" w:rsidRDefault="003D058D" w:rsidP="003D058D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058D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Pr="003D058D">
              <w:rPr>
                <w:rFonts w:ascii="Arial" w:hAnsi="Arial" w:cs="Arial"/>
                <w:sz w:val="20"/>
                <w:szCs w:val="20"/>
              </w:rPr>
              <w:t>число голосов «за» - 114 490;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  <w:r w:rsidRPr="003D058D">
              <w:rPr>
                <w:rFonts w:ascii="Arial" w:hAnsi="Arial" w:cs="Arial"/>
                <w:sz w:val="20"/>
                <w:szCs w:val="20"/>
              </w:rPr>
              <w:t xml:space="preserve">число голосов «против» - 0;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058D">
              <w:rPr>
                <w:rFonts w:ascii="Arial" w:hAnsi="Arial" w:cs="Arial"/>
                <w:sz w:val="20"/>
                <w:szCs w:val="20"/>
              </w:rPr>
              <w:t>число голосов «воздержался» - 0.</w:t>
            </w:r>
          </w:p>
          <w:p w:rsidR="003D058D" w:rsidRPr="003D058D" w:rsidRDefault="003D058D" w:rsidP="003D058D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D058D" w:rsidRPr="003D058D" w:rsidRDefault="003D058D" w:rsidP="003D058D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058D">
              <w:rPr>
                <w:rFonts w:ascii="Arial" w:hAnsi="Arial" w:cs="Arial"/>
                <w:sz w:val="20"/>
                <w:szCs w:val="20"/>
              </w:rPr>
              <w:t xml:space="preserve">По вопросу №6 решение </w:t>
            </w:r>
          </w:p>
          <w:p w:rsidR="003D058D" w:rsidRPr="003D058D" w:rsidRDefault="003D058D" w:rsidP="003D058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outlineLvl w:val="0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3D058D">
              <w:rPr>
                <w:rFonts w:ascii="Arial" w:hAnsi="Arial" w:cs="Arial"/>
                <w:sz w:val="20"/>
                <w:szCs w:val="20"/>
              </w:rPr>
              <w:t>«Утвердить общество с ограниченной ответственностью «Р.О.С.ЭКСПЕРТИЗА» аудитором АО «</w:t>
            </w:r>
            <w:proofErr w:type="spellStart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D058D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Pr="003D05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3D058D">
              <w:rPr>
                <w:rFonts w:ascii="Arial" w:hAnsi="Arial" w:cs="Arial"/>
                <w:sz w:val="20"/>
                <w:szCs w:val="20"/>
              </w:rPr>
              <w:t>» на 2022 год»</w:t>
            </w:r>
            <w:r w:rsidRPr="003D058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3D058D">
              <w:rPr>
                <w:rFonts w:ascii="Arial" w:hAnsi="Arial" w:cs="Arial"/>
                <w:bCs/>
                <w:i/>
                <w:sz w:val="20"/>
                <w:szCs w:val="20"/>
              </w:rPr>
              <w:t>принято.</w:t>
            </w:r>
          </w:p>
          <w:p w:rsidR="003D058D" w:rsidRPr="003D058D" w:rsidRDefault="003D058D" w:rsidP="00DB37F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outlineLvl w:val="0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  <w:p w:rsidR="003D058D" w:rsidRPr="00CA109B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3D058D" w:rsidRPr="00B514BE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 регистратора: Акционерное общество «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3D058D" w:rsidRPr="00B514BE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Место нахождения регистратора: Российская Федерация, Тюменская область, Ханты-Мансийский автономный округ – 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д.52/1. </w:t>
            </w:r>
          </w:p>
          <w:p w:rsidR="003D058D" w:rsidRPr="00B514BE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Адрес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628415,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Тюменская область, Ханты-Мансийский автономный округ – 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д.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52/1.</w:t>
            </w:r>
          </w:p>
          <w:p w:rsidR="003D058D" w:rsidRPr="00B514BE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7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Уполномоченные лица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Кузнецова Елена Юрьевна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Алексеева Светлана Евгеньевна.</w:t>
            </w:r>
          </w:p>
          <w:p w:rsidR="003D058D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3D058D" w:rsidRPr="00017B04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3D058D" w:rsidRPr="00017B04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3D058D" w:rsidRPr="00BA7651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Председатель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"ПСД"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М.А.Повар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3D058D" w:rsidRPr="00BA7651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3D058D" w:rsidRPr="00E0004E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3D058D" w:rsidRPr="00BA7651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Секретарь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Сокр_ФИО_дир_Упр_организации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Ю.В.Гейль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78" w:type="dxa"/>
          </w:tcPr>
          <w:p w:rsidR="003D058D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   </w:t>
            </w:r>
          </w:p>
          <w:p w:rsidR="003D058D" w:rsidRPr="00BA7651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3D058D" w:rsidRPr="00BA7651" w:rsidRDefault="003D058D" w:rsidP="00DB37F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FB300D" w:rsidRPr="00C55EEF" w:rsidRDefault="00FB300D" w:rsidP="00D32F55">
      <w:pPr>
        <w:rPr>
          <w:szCs w:val="2"/>
        </w:rPr>
      </w:pPr>
    </w:p>
    <w:sectPr w:rsidR="00FB300D" w:rsidRPr="00C55EEF" w:rsidSect="00C55EEF">
      <w:pgSz w:w="11907" w:h="16840"/>
      <w:pgMar w:top="568" w:right="567" w:bottom="568" w:left="709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0B7" w:rsidRDefault="007700B7">
      <w:r>
        <w:separator/>
      </w:r>
    </w:p>
  </w:endnote>
  <w:endnote w:type="continuationSeparator" w:id="0">
    <w:p w:rsidR="007700B7" w:rsidRDefault="007700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0B7" w:rsidRDefault="007700B7">
      <w:r>
        <w:separator/>
      </w:r>
    </w:p>
  </w:footnote>
  <w:footnote w:type="continuationSeparator" w:id="0">
    <w:p w:rsidR="007700B7" w:rsidRDefault="007700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485A43"/>
    <w:multiLevelType w:val="hybridMultilevel"/>
    <w:tmpl w:val="5DA02D04"/>
    <w:lvl w:ilvl="0" w:tplc="852429F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2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45440199"/>
    <w:multiLevelType w:val="hybridMultilevel"/>
    <w:tmpl w:val="171CE266"/>
    <w:lvl w:ilvl="0" w:tplc="ADFE813A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5">
    <w:nsid w:val="57B17187"/>
    <w:multiLevelType w:val="multilevel"/>
    <w:tmpl w:val="60EA5086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6B9B754D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7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5A5093E"/>
    <w:multiLevelType w:val="multilevel"/>
    <w:tmpl w:val="5046F5F2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>
    <w:nsid w:val="77961611"/>
    <w:multiLevelType w:val="hybridMultilevel"/>
    <w:tmpl w:val="47805820"/>
    <w:lvl w:ilvl="0" w:tplc="4A60B3B2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2"/>
  </w:num>
  <w:num w:numId="5">
    <w:abstractNumId w:val="8"/>
  </w:num>
  <w:num w:numId="6">
    <w:abstractNumId w:val="6"/>
  </w:num>
  <w:num w:numId="7">
    <w:abstractNumId w:val="5"/>
  </w:num>
  <w:num w:numId="8">
    <w:abstractNumId w:val="3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F3A28"/>
    <w:rsid w:val="0000022C"/>
    <w:rsid w:val="00000A19"/>
    <w:rsid w:val="000025AC"/>
    <w:rsid w:val="000025FE"/>
    <w:rsid w:val="00002FC0"/>
    <w:rsid w:val="000555BE"/>
    <w:rsid w:val="00077754"/>
    <w:rsid w:val="00082B80"/>
    <w:rsid w:val="000945E2"/>
    <w:rsid w:val="00096D94"/>
    <w:rsid w:val="000A23BD"/>
    <w:rsid w:val="000B0AA0"/>
    <w:rsid w:val="000C468B"/>
    <w:rsid w:val="000D013B"/>
    <w:rsid w:val="0016136E"/>
    <w:rsid w:val="00176C04"/>
    <w:rsid w:val="001B1399"/>
    <w:rsid w:val="00203A48"/>
    <w:rsid w:val="002124F1"/>
    <w:rsid w:val="002159B3"/>
    <w:rsid w:val="00272BD3"/>
    <w:rsid w:val="00296537"/>
    <w:rsid w:val="002D1364"/>
    <w:rsid w:val="002F6098"/>
    <w:rsid w:val="002F7180"/>
    <w:rsid w:val="00336403"/>
    <w:rsid w:val="00336C9C"/>
    <w:rsid w:val="003459C0"/>
    <w:rsid w:val="00357F6C"/>
    <w:rsid w:val="00386AD2"/>
    <w:rsid w:val="00391E3D"/>
    <w:rsid w:val="00394487"/>
    <w:rsid w:val="003C2EDE"/>
    <w:rsid w:val="003C604D"/>
    <w:rsid w:val="003D058D"/>
    <w:rsid w:val="003D2FA3"/>
    <w:rsid w:val="00415F95"/>
    <w:rsid w:val="00442765"/>
    <w:rsid w:val="00442BFE"/>
    <w:rsid w:val="00470521"/>
    <w:rsid w:val="00492EE7"/>
    <w:rsid w:val="004A084D"/>
    <w:rsid w:val="004D53BB"/>
    <w:rsid w:val="004F08E2"/>
    <w:rsid w:val="004F5B4B"/>
    <w:rsid w:val="0050581E"/>
    <w:rsid w:val="00534834"/>
    <w:rsid w:val="00565421"/>
    <w:rsid w:val="00565B28"/>
    <w:rsid w:val="00580ABD"/>
    <w:rsid w:val="00584381"/>
    <w:rsid w:val="005907C6"/>
    <w:rsid w:val="005A6C50"/>
    <w:rsid w:val="005B44BD"/>
    <w:rsid w:val="005C02A3"/>
    <w:rsid w:val="00644083"/>
    <w:rsid w:val="006615D7"/>
    <w:rsid w:val="00663AA5"/>
    <w:rsid w:val="006949EA"/>
    <w:rsid w:val="006970D1"/>
    <w:rsid w:val="006A5909"/>
    <w:rsid w:val="006D39F0"/>
    <w:rsid w:val="006D7CCF"/>
    <w:rsid w:val="006E0222"/>
    <w:rsid w:val="006E2DAF"/>
    <w:rsid w:val="006F3AB7"/>
    <w:rsid w:val="006F6438"/>
    <w:rsid w:val="00722792"/>
    <w:rsid w:val="00731830"/>
    <w:rsid w:val="007700B7"/>
    <w:rsid w:val="007D5288"/>
    <w:rsid w:val="007D59E8"/>
    <w:rsid w:val="007F27F5"/>
    <w:rsid w:val="007F48CB"/>
    <w:rsid w:val="008033B9"/>
    <w:rsid w:val="00804387"/>
    <w:rsid w:val="008170EE"/>
    <w:rsid w:val="0082772C"/>
    <w:rsid w:val="00842074"/>
    <w:rsid w:val="00842E3B"/>
    <w:rsid w:val="00843F7F"/>
    <w:rsid w:val="00862905"/>
    <w:rsid w:val="00870B2C"/>
    <w:rsid w:val="008909C3"/>
    <w:rsid w:val="0089261D"/>
    <w:rsid w:val="008A146E"/>
    <w:rsid w:val="008B3AD1"/>
    <w:rsid w:val="008C314F"/>
    <w:rsid w:val="008D52AB"/>
    <w:rsid w:val="00907022"/>
    <w:rsid w:val="0090704C"/>
    <w:rsid w:val="00921BF8"/>
    <w:rsid w:val="00935418"/>
    <w:rsid w:val="009479CC"/>
    <w:rsid w:val="00993E20"/>
    <w:rsid w:val="0099405E"/>
    <w:rsid w:val="009B2320"/>
    <w:rsid w:val="009B7EEE"/>
    <w:rsid w:val="00A2012F"/>
    <w:rsid w:val="00A30C29"/>
    <w:rsid w:val="00A7285D"/>
    <w:rsid w:val="00A808A3"/>
    <w:rsid w:val="00A83FB9"/>
    <w:rsid w:val="00AB788F"/>
    <w:rsid w:val="00AC009D"/>
    <w:rsid w:val="00AE32E6"/>
    <w:rsid w:val="00AE5BD8"/>
    <w:rsid w:val="00AE7C08"/>
    <w:rsid w:val="00AF3A28"/>
    <w:rsid w:val="00B01F08"/>
    <w:rsid w:val="00B235D2"/>
    <w:rsid w:val="00B27177"/>
    <w:rsid w:val="00B33B0A"/>
    <w:rsid w:val="00B34888"/>
    <w:rsid w:val="00B353E0"/>
    <w:rsid w:val="00B3648B"/>
    <w:rsid w:val="00B43AF5"/>
    <w:rsid w:val="00B514BE"/>
    <w:rsid w:val="00B62B57"/>
    <w:rsid w:val="00B63196"/>
    <w:rsid w:val="00B70A03"/>
    <w:rsid w:val="00B76B23"/>
    <w:rsid w:val="00BA735D"/>
    <w:rsid w:val="00BA7651"/>
    <w:rsid w:val="00BA7BEC"/>
    <w:rsid w:val="00BC0E87"/>
    <w:rsid w:val="00BC3279"/>
    <w:rsid w:val="00BD4878"/>
    <w:rsid w:val="00BD6915"/>
    <w:rsid w:val="00BE53BB"/>
    <w:rsid w:val="00BF0D2A"/>
    <w:rsid w:val="00BF7349"/>
    <w:rsid w:val="00C01E2C"/>
    <w:rsid w:val="00C35619"/>
    <w:rsid w:val="00C44B2F"/>
    <w:rsid w:val="00C50B25"/>
    <w:rsid w:val="00C55EEF"/>
    <w:rsid w:val="00C72601"/>
    <w:rsid w:val="00CA109B"/>
    <w:rsid w:val="00CC08CD"/>
    <w:rsid w:val="00CD7D3D"/>
    <w:rsid w:val="00D219B8"/>
    <w:rsid w:val="00D2450B"/>
    <w:rsid w:val="00D32F55"/>
    <w:rsid w:val="00D35D1B"/>
    <w:rsid w:val="00D54199"/>
    <w:rsid w:val="00D57ACD"/>
    <w:rsid w:val="00D60D72"/>
    <w:rsid w:val="00D835F9"/>
    <w:rsid w:val="00DD0856"/>
    <w:rsid w:val="00E0004E"/>
    <w:rsid w:val="00E30B0D"/>
    <w:rsid w:val="00E350AE"/>
    <w:rsid w:val="00E55DBC"/>
    <w:rsid w:val="00E62928"/>
    <w:rsid w:val="00E64CD9"/>
    <w:rsid w:val="00E660EB"/>
    <w:rsid w:val="00E676F3"/>
    <w:rsid w:val="00E70A8C"/>
    <w:rsid w:val="00E970F5"/>
    <w:rsid w:val="00EA52B0"/>
    <w:rsid w:val="00EB414F"/>
    <w:rsid w:val="00EB77CA"/>
    <w:rsid w:val="00EC7EFD"/>
    <w:rsid w:val="00EF300F"/>
    <w:rsid w:val="00EF3A03"/>
    <w:rsid w:val="00EF68C1"/>
    <w:rsid w:val="00F23F2F"/>
    <w:rsid w:val="00F53D07"/>
    <w:rsid w:val="00F810A9"/>
    <w:rsid w:val="00F973EC"/>
    <w:rsid w:val="00FA35EA"/>
    <w:rsid w:val="00FB3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B9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8033B9"/>
    <w:rPr>
      <w:b/>
      <w:i/>
      <w:sz w:val="22"/>
    </w:rPr>
  </w:style>
  <w:style w:type="paragraph" w:customStyle="1" w:styleId="Heading1">
    <w:name w:val="Heading 1"/>
    <w:uiPriority w:val="99"/>
    <w:rsid w:val="008033B9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8033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033B9"/>
    <w:rPr>
      <w:rFonts w:cs="Times New Roman"/>
    </w:rPr>
  </w:style>
  <w:style w:type="paragraph" w:styleId="a5">
    <w:name w:val="footer"/>
    <w:basedOn w:val="a"/>
    <w:link w:val="a6"/>
    <w:uiPriority w:val="99"/>
    <w:rsid w:val="008033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033B9"/>
    <w:rPr>
      <w:rFonts w:cs="Times New Roman"/>
    </w:rPr>
  </w:style>
  <w:style w:type="paragraph" w:styleId="2">
    <w:name w:val="Body Text 2"/>
    <w:basedOn w:val="a"/>
    <w:link w:val="20"/>
    <w:uiPriority w:val="99"/>
    <w:rsid w:val="008033B9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locked/>
    <w:rsid w:val="008033B9"/>
    <w:rPr>
      <w:rFonts w:cs="Times New Roman"/>
    </w:rPr>
  </w:style>
  <w:style w:type="table" w:styleId="a7">
    <w:name w:val="Table Grid"/>
    <w:basedOn w:val="a1"/>
    <w:uiPriority w:val="99"/>
    <w:rsid w:val="0089261D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2159B3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835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033B9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B300D"/>
    <w:rPr>
      <w:rFonts w:cs="Times New Roman"/>
      <w:color w:val="0000FF" w:themeColor="hyperlink"/>
      <w:u w:val="single"/>
    </w:rPr>
  </w:style>
  <w:style w:type="character" w:customStyle="1" w:styleId="FontStyle11">
    <w:name w:val="Font Style11"/>
    <w:basedOn w:val="a0"/>
    <w:uiPriority w:val="99"/>
    <w:rsid w:val="006A5909"/>
    <w:rPr>
      <w:rFonts w:ascii="Arial" w:hAnsi="Arial" w:cs="Arial"/>
      <w:sz w:val="22"/>
      <w:szCs w:val="22"/>
    </w:rPr>
  </w:style>
  <w:style w:type="character" w:customStyle="1" w:styleId="FontStyle31">
    <w:name w:val="Font Style31"/>
    <w:basedOn w:val="a0"/>
    <w:uiPriority w:val="99"/>
    <w:rsid w:val="006A5909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6A5909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D2450B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ac">
    <w:name w:val="Body Text Indent"/>
    <w:basedOn w:val="a"/>
    <w:link w:val="ad"/>
    <w:uiPriority w:val="99"/>
    <w:unhideWhenUsed/>
    <w:rsid w:val="00D2450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D2450B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D245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2450B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существенном факте (событии, действии), затрагивающем финансово-хозяйственную деятельность эмитента</vt:lpstr>
    </vt:vector>
  </TitlesOfParts>
  <Company>ООО "Инвест Защита"</Company>
  <LinksUpToDate>false</LinksUpToDate>
  <CharactersWithSpaces>9401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существенном факте (событии, действии), затрагивающем финансово-хозяйственную деятельность эмитента</dc:title>
  <dc:creator>Электронная Анкета ФКЦБ России 2.7</dc:creator>
  <cp:lastModifiedBy>Efremova_EG</cp:lastModifiedBy>
  <cp:revision>10</cp:revision>
  <cp:lastPrinted>2022-05-11T04:34:00Z</cp:lastPrinted>
  <dcterms:created xsi:type="dcterms:W3CDTF">2020-04-17T05:54:00Z</dcterms:created>
  <dcterms:modified xsi:type="dcterms:W3CDTF">2022-05-11T04:35:00Z</dcterms:modified>
</cp:coreProperties>
</file>