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2FC0" w:rsidRPr="00BA7651" w:rsidRDefault="004C2FC0" w:rsidP="004C2FC0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Отчет</w:t>
      </w:r>
    </w:p>
    <w:p w:rsidR="004C2FC0" w:rsidRDefault="004C2FC0" w:rsidP="004C2FC0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  <w:r w:rsidRPr="00BA7651">
        <w:rPr>
          <w:rFonts w:ascii="Arial" w:hAnsi="Arial" w:cs="Arial"/>
          <w:b/>
          <w:bCs/>
          <w:sz w:val="20"/>
          <w:szCs w:val="20"/>
        </w:rPr>
        <w:t>об итогах голосования на годовом общем собрании акционеров АО «</w:t>
      </w:r>
      <w:r w:rsidR="0035764E">
        <w:rPr>
          <w:rFonts w:ascii="Arial" w:hAnsi="Arial" w:cs="Arial"/>
          <w:b/>
          <w:bCs/>
          <w:sz w:val="20"/>
          <w:szCs w:val="20"/>
        </w:rPr>
        <w:fldChar w:fldCharType="begin"/>
      </w:r>
      <w:r>
        <w:rPr>
          <w:rFonts w:ascii="Arial" w:hAnsi="Arial" w:cs="Arial"/>
          <w:b/>
          <w:bCs/>
          <w:sz w:val="20"/>
          <w:szCs w:val="20"/>
        </w:rPr>
        <w:instrText xml:space="preserve"> MERGEFIELD Организация </w:instrText>
      </w:r>
      <w:r w:rsidR="0035764E">
        <w:rPr>
          <w:rFonts w:ascii="Arial" w:hAnsi="Arial" w:cs="Arial"/>
          <w:b/>
          <w:bCs/>
          <w:sz w:val="20"/>
          <w:szCs w:val="20"/>
        </w:rPr>
        <w:fldChar w:fldCharType="separate"/>
      </w:r>
      <w:r w:rsidRPr="00412F98">
        <w:rPr>
          <w:rFonts w:ascii="Arial" w:hAnsi="Arial" w:cs="Arial"/>
          <w:b/>
          <w:bCs/>
          <w:noProof/>
          <w:sz w:val="20"/>
          <w:szCs w:val="20"/>
        </w:rPr>
        <w:t>ВычТехИнфор</w:t>
      </w:r>
      <w:r w:rsidR="0035764E">
        <w:rPr>
          <w:rFonts w:ascii="Arial" w:hAnsi="Arial" w:cs="Arial"/>
          <w:b/>
          <w:bCs/>
          <w:sz w:val="20"/>
          <w:szCs w:val="20"/>
        </w:rPr>
        <w:fldChar w:fldCharType="end"/>
      </w:r>
      <w:r w:rsidRPr="00BA7651">
        <w:rPr>
          <w:rFonts w:ascii="Arial" w:hAnsi="Arial" w:cs="Arial"/>
          <w:b/>
          <w:bCs/>
          <w:sz w:val="20"/>
          <w:szCs w:val="20"/>
        </w:rPr>
        <w:t>»</w:t>
      </w:r>
    </w:p>
    <w:p w:rsidR="004C2FC0" w:rsidRPr="00BA7651" w:rsidRDefault="004C2FC0" w:rsidP="004C2FC0">
      <w:pPr>
        <w:widowControl/>
        <w:autoSpaceDE/>
        <w:autoSpaceDN/>
        <w:adjustRightInd/>
        <w:spacing w:before="0" w:line="240" w:lineRule="exact"/>
        <w:ind w:left="0"/>
        <w:jc w:val="center"/>
        <w:outlineLvl w:val="1"/>
        <w:rPr>
          <w:rFonts w:ascii="Arial" w:hAnsi="Arial" w:cs="Arial"/>
          <w:b/>
          <w:bCs/>
          <w:sz w:val="20"/>
          <w:szCs w:val="20"/>
        </w:rPr>
      </w:pPr>
    </w:p>
    <w:p w:rsidR="004C2FC0" w:rsidRPr="00BA7651" w:rsidRDefault="004C2FC0" w:rsidP="004C2FC0">
      <w:pPr>
        <w:widowControl/>
        <w:autoSpaceDE/>
        <w:autoSpaceDN/>
        <w:adjustRightInd/>
        <w:spacing w:before="0" w:after="120"/>
        <w:ind w:left="0"/>
        <w:rPr>
          <w:rFonts w:ascii="Arial" w:hAnsi="Arial" w:cs="Arial"/>
          <w:bCs/>
          <w:sz w:val="20"/>
          <w:szCs w:val="20"/>
        </w:rPr>
      </w:pP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</w:r>
      <w:r w:rsidRPr="00BA7651">
        <w:rPr>
          <w:rFonts w:ascii="Arial" w:hAnsi="Arial" w:cs="Arial"/>
          <w:bCs/>
          <w:sz w:val="20"/>
          <w:szCs w:val="20"/>
        </w:rPr>
        <w:tab/>
        <w:t xml:space="preserve">   </w:t>
      </w:r>
      <w:r>
        <w:rPr>
          <w:rFonts w:ascii="Arial" w:hAnsi="Arial" w:cs="Arial"/>
          <w:bCs/>
          <w:sz w:val="20"/>
          <w:szCs w:val="20"/>
        </w:rPr>
        <w:t xml:space="preserve">      </w:t>
      </w:r>
      <w:r w:rsidR="0035764E">
        <w:rPr>
          <w:rFonts w:ascii="Arial" w:hAnsi="Arial" w:cs="Arial"/>
          <w:bCs/>
          <w:sz w:val="20"/>
          <w:szCs w:val="20"/>
        </w:rPr>
        <w:fldChar w:fldCharType="begin"/>
      </w:r>
      <w:r>
        <w:rPr>
          <w:rFonts w:ascii="Arial" w:hAnsi="Arial" w:cs="Arial"/>
          <w:bCs/>
          <w:sz w:val="20"/>
          <w:szCs w:val="20"/>
        </w:rPr>
        <w:instrText xml:space="preserve"> MERGEFIELD "Прот_Собр" </w:instrText>
      </w:r>
      <w:r w:rsidR="0035764E">
        <w:rPr>
          <w:rFonts w:ascii="Arial" w:hAnsi="Arial" w:cs="Arial"/>
          <w:bCs/>
          <w:sz w:val="20"/>
          <w:szCs w:val="20"/>
        </w:rPr>
        <w:fldChar w:fldCharType="separate"/>
      </w:r>
      <w:r w:rsidRPr="00412F98">
        <w:rPr>
          <w:rFonts w:ascii="Arial" w:hAnsi="Arial" w:cs="Arial"/>
          <w:bCs/>
          <w:noProof/>
          <w:sz w:val="20"/>
          <w:szCs w:val="20"/>
        </w:rPr>
        <w:t>21 апреля</w:t>
      </w:r>
      <w:r w:rsidR="0035764E">
        <w:rPr>
          <w:rFonts w:ascii="Arial" w:hAnsi="Arial" w:cs="Arial"/>
          <w:bCs/>
          <w:sz w:val="20"/>
          <w:szCs w:val="20"/>
        </w:rPr>
        <w:fldChar w:fldCharType="end"/>
      </w:r>
      <w:r>
        <w:rPr>
          <w:rFonts w:ascii="Arial" w:hAnsi="Arial" w:cs="Arial"/>
          <w:bCs/>
          <w:sz w:val="20"/>
          <w:szCs w:val="20"/>
        </w:rPr>
        <w:t xml:space="preserve"> </w:t>
      </w:r>
      <w:r w:rsidRPr="00BA7651">
        <w:rPr>
          <w:rFonts w:ascii="Arial" w:hAnsi="Arial" w:cs="Arial"/>
          <w:bCs/>
          <w:sz w:val="20"/>
          <w:szCs w:val="20"/>
        </w:rPr>
        <w:t>20</w:t>
      </w:r>
      <w:r>
        <w:rPr>
          <w:rFonts w:ascii="Arial" w:hAnsi="Arial" w:cs="Arial"/>
          <w:bCs/>
          <w:sz w:val="20"/>
          <w:szCs w:val="20"/>
        </w:rPr>
        <w:t>23 года</w:t>
      </w:r>
    </w:p>
    <w:tbl>
      <w:tblPr>
        <w:tblW w:w="10632" w:type="dxa"/>
        <w:tblInd w:w="108" w:type="dxa"/>
        <w:tblLook w:val="01E0"/>
      </w:tblPr>
      <w:tblGrid>
        <w:gridCol w:w="2694"/>
        <w:gridCol w:w="1417"/>
        <w:gridCol w:w="6095"/>
        <w:gridCol w:w="426"/>
      </w:tblGrid>
      <w:tr w:rsidR="004C2FC0" w:rsidRPr="00BA7651" w:rsidTr="003935D7">
        <w:tc>
          <w:tcPr>
            <w:tcW w:w="4111" w:type="dxa"/>
            <w:gridSpan w:val="2"/>
          </w:tcPr>
          <w:p w:rsidR="004C2FC0" w:rsidRPr="00BA7651" w:rsidRDefault="004C2FC0" w:rsidP="003935D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</w:t>
            </w:r>
          </w:p>
          <w:p w:rsidR="004C2FC0" w:rsidRPr="00BA7651" w:rsidRDefault="004C2FC0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и место нахождения общества:</w:t>
            </w:r>
          </w:p>
        </w:tc>
        <w:tc>
          <w:tcPr>
            <w:tcW w:w="6521" w:type="dxa"/>
            <w:gridSpan w:val="2"/>
          </w:tcPr>
          <w:p w:rsidR="004C2FC0" w:rsidRPr="00BA7651" w:rsidRDefault="004C2FC0" w:rsidP="003935D7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Акционерное общество «</w:t>
            </w:r>
            <w:r w:rsidR="0035764E" w:rsidRPr="00BA7651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35764E" w:rsidRPr="00BA7651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35764E" w:rsidRPr="00BA7651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»,    </w:t>
            </w:r>
          </w:p>
          <w:p w:rsidR="004C2FC0" w:rsidRPr="00BA7651" w:rsidRDefault="004C2FC0" w:rsidP="003935D7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</w:t>
            </w:r>
            <w:r w:rsidRPr="00BA7651">
              <w:rPr>
                <w:rFonts w:ascii="Arial" w:hAnsi="Arial" w:cs="Arial"/>
                <w:sz w:val="20"/>
                <w:szCs w:val="20"/>
              </w:rPr>
              <w:t>Ханты-Мансийский автономный округ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 w:rsidRPr="00BA7651">
              <w:rPr>
                <w:rFonts w:ascii="Arial" w:hAnsi="Arial" w:cs="Arial"/>
                <w:sz w:val="20"/>
                <w:szCs w:val="20"/>
              </w:rPr>
              <w:t>Югра</w:t>
            </w:r>
            <w:proofErr w:type="spellEnd"/>
            <w:r w:rsidRPr="00BA7651">
              <w:rPr>
                <w:rFonts w:ascii="Arial" w:hAnsi="Arial" w:cs="Arial"/>
                <w:sz w:val="20"/>
                <w:szCs w:val="20"/>
              </w:rPr>
              <w:t>, г</w:t>
            </w:r>
            <w:proofErr w:type="gramStart"/>
            <w:r w:rsidRPr="00BA7651">
              <w:rPr>
                <w:rFonts w:ascii="Arial" w:hAnsi="Arial" w:cs="Arial"/>
                <w:sz w:val="20"/>
                <w:szCs w:val="20"/>
              </w:rPr>
              <w:t>.С</w:t>
            </w:r>
            <w:proofErr w:type="gramEnd"/>
            <w:r w:rsidRPr="00BA7651">
              <w:rPr>
                <w:rFonts w:ascii="Arial" w:hAnsi="Arial" w:cs="Arial"/>
                <w:sz w:val="20"/>
                <w:szCs w:val="20"/>
              </w:rPr>
              <w:t>ургут</w:t>
            </w:r>
          </w:p>
        </w:tc>
      </w:tr>
      <w:tr w:rsidR="004C2FC0" w:rsidRPr="00BA7651" w:rsidTr="003935D7">
        <w:tc>
          <w:tcPr>
            <w:tcW w:w="4111" w:type="dxa"/>
            <w:gridSpan w:val="2"/>
          </w:tcPr>
          <w:p w:rsidR="004C2FC0" w:rsidRPr="00BA7651" w:rsidRDefault="004C2FC0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Адрес общества:</w:t>
            </w:r>
          </w:p>
        </w:tc>
        <w:tc>
          <w:tcPr>
            <w:tcW w:w="6521" w:type="dxa"/>
            <w:gridSpan w:val="2"/>
          </w:tcPr>
          <w:p w:rsidR="004C2FC0" w:rsidRPr="00BA7651" w:rsidRDefault="004C2FC0" w:rsidP="003935D7">
            <w:pPr>
              <w:widowControl/>
              <w:autoSpaceDE/>
              <w:autoSpaceDN/>
              <w:adjustRightInd/>
              <w:spacing w:before="0" w:after="12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6284</w:t>
            </w:r>
            <w:r>
              <w:rPr>
                <w:rFonts w:ascii="Arial" w:hAnsi="Arial" w:cs="Arial"/>
                <w:sz w:val="20"/>
                <w:szCs w:val="20"/>
              </w:rPr>
              <w:t>00</w:t>
            </w:r>
            <w:r w:rsidRPr="00BA7651">
              <w:rPr>
                <w:rFonts w:ascii="Arial" w:hAnsi="Arial" w:cs="Arial"/>
                <w:sz w:val="20"/>
                <w:szCs w:val="20"/>
              </w:rPr>
              <w:t xml:space="preserve">, Российская Федерация, </w:t>
            </w:r>
            <w:r w:rsidR="0035764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"Юридический_адрес" </w:instrText>
            </w:r>
            <w:r w:rsidR="0035764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Ханты-Мансийский автономный округ – Югра, г.Сургут, ул.Энтузиастов, 52/1, офис 239</w:t>
            </w:r>
            <w:r w:rsidR="0035764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</w:tr>
      <w:tr w:rsidR="004C2FC0" w:rsidRPr="00BA7651" w:rsidTr="003935D7">
        <w:tc>
          <w:tcPr>
            <w:tcW w:w="4111" w:type="dxa"/>
            <w:gridSpan w:val="2"/>
          </w:tcPr>
          <w:p w:rsidR="004C2FC0" w:rsidRPr="00BA7651" w:rsidRDefault="004C2FC0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Вид общего собрания:</w:t>
            </w:r>
          </w:p>
        </w:tc>
        <w:tc>
          <w:tcPr>
            <w:tcW w:w="6521" w:type="dxa"/>
            <w:gridSpan w:val="2"/>
          </w:tcPr>
          <w:p w:rsidR="004C2FC0" w:rsidRPr="00BA7651" w:rsidRDefault="004C2FC0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sz w:val="20"/>
                <w:szCs w:val="20"/>
              </w:rPr>
              <w:t>годовое</w:t>
            </w:r>
          </w:p>
        </w:tc>
      </w:tr>
      <w:tr w:rsidR="004C2FC0" w:rsidRPr="00BA7651" w:rsidTr="003935D7">
        <w:tc>
          <w:tcPr>
            <w:tcW w:w="4111" w:type="dxa"/>
            <w:gridSpan w:val="2"/>
          </w:tcPr>
          <w:p w:rsidR="004C2FC0" w:rsidRPr="00BA7651" w:rsidRDefault="004C2FC0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Форма проведения общего собрания:</w:t>
            </w:r>
          </w:p>
        </w:tc>
        <w:tc>
          <w:tcPr>
            <w:tcW w:w="6521" w:type="dxa"/>
            <w:gridSpan w:val="2"/>
          </w:tcPr>
          <w:p w:rsidR="004C2FC0" w:rsidRPr="00BA7651" w:rsidRDefault="004C2FC0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заочное голосование</w:t>
            </w:r>
          </w:p>
        </w:tc>
      </w:tr>
      <w:tr w:rsidR="004C2FC0" w:rsidRPr="00BA7651" w:rsidTr="003935D7">
        <w:tc>
          <w:tcPr>
            <w:tcW w:w="4111" w:type="dxa"/>
            <w:gridSpan w:val="2"/>
          </w:tcPr>
          <w:p w:rsidR="004C2FC0" w:rsidRPr="00BA7651" w:rsidRDefault="004C2FC0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Дата определения (фиксации) лиц, имевших право на участие в общем собрании:</w:t>
            </w:r>
          </w:p>
        </w:tc>
        <w:tc>
          <w:tcPr>
            <w:tcW w:w="6521" w:type="dxa"/>
            <w:gridSpan w:val="2"/>
          </w:tcPr>
          <w:p w:rsidR="004C2FC0" w:rsidRPr="00BA7651" w:rsidRDefault="004C2FC0" w:rsidP="003935D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C2FC0" w:rsidRPr="00BA7651" w:rsidRDefault="0035764E" w:rsidP="003935D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4C2FC0"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Дата_закр_реестра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4C2FC0"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27 марта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4C2FC0">
              <w:rPr>
                <w:rFonts w:ascii="Arial" w:hAnsi="Arial" w:cs="Arial"/>
                <w:bCs/>
                <w:sz w:val="20"/>
                <w:szCs w:val="20"/>
              </w:rPr>
              <w:t xml:space="preserve"> 2023</w:t>
            </w:r>
            <w:r w:rsidR="004C2FC0"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4C2FC0" w:rsidRPr="00BA7651" w:rsidTr="003935D7">
        <w:trPr>
          <w:trHeight w:val="66"/>
        </w:trPr>
        <w:tc>
          <w:tcPr>
            <w:tcW w:w="4111" w:type="dxa"/>
            <w:gridSpan w:val="2"/>
          </w:tcPr>
          <w:p w:rsidR="004C2FC0" w:rsidRPr="00BA7651" w:rsidRDefault="004C2FC0" w:rsidP="003935D7">
            <w:pPr>
              <w:widowControl/>
              <w:autoSpaceDE/>
              <w:autoSpaceDN/>
              <w:adjustRightInd/>
              <w:spacing w:before="0" w:after="12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 xml:space="preserve">Дата проведения общего собрания:        </w:t>
            </w:r>
          </w:p>
        </w:tc>
        <w:tc>
          <w:tcPr>
            <w:tcW w:w="6521" w:type="dxa"/>
            <w:gridSpan w:val="2"/>
          </w:tcPr>
          <w:p w:rsidR="004C2FC0" w:rsidRPr="00BA7651" w:rsidRDefault="0035764E" w:rsidP="003935D7">
            <w:pPr>
              <w:widowControl/>
              <w:tabs>
                <w:tab w:val="right" w:pos="1049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4C2FC0">
              <w:rPr>
                <w:rFonts w:ascii="Arial" w:hAnsi="Arial" w:cs="Arial"/>
                <w:bCs/>
                <w:sz w:val="20"/>
                <w:szCs w:val="20"/>
              </w:rPr>
              <w:instrText xml:space="preserve"> MERGEFIELD Дата_соб </w:instrTex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4C2FC0"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20 апреля</w:t>
            </w:r>
            <w:r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4C2FC0">
              <w:rPr>
                <w:rFonts w:ascii="Arial" w:hAnsi="Arial" w:cs="Arial"/>
                <w:bCs/>
                <w:sz w:val="20"/>
                <w:szCs w:val="20"/>
              </w:rPr>
              <w:t xml:space="preserve"> 2023</w:t>
            </w:r>
            <w:r w:rsidR="004C2FC0" w:rsidRPr="00BA7651">
              <w:rPr>
                <w:rFonts w:ascii="Arial" w:hAnsi="Arial" w:cs="Arial"/>
                <w:bCs/>
                <w:sz w:val="20"/>
                <w:szCs w:val="20"/>
              </w:rPr>
              <w:t xml:space="preserve"> года</w:t>
            </w:r>
          </w:p>
        </w:tc>
      </w:tr>
      <w:tr w:rsidR="004C2FC0" w:rsidRPr="00BA7651" w:rsidTr="003935D7">
        <w:tblPrEx>
          <w:tblLook w:val="0000"/>
        </w:tblPrEx>
        <w:trPr>
          <w:cantSplit/>
        </w:trPr>
        <w:tc>
          <w:tcPr>
            <w:tcW w:w="10632" w:type="dxa"/>
            <w:gridSpan w:val="4"/>
          </w:tcPr>
          <w:p w:rsidR="004C2FC0" w:rsidRPr="008A146E" w:rsidRDefault="004C2FC0" w:rsidP="003935D7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t>Функции счетной комисс</w:t>
            </w:r>
            <w:proofErr w:type="gram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35764E"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35764E"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35764E"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» (далее – Общество) на годовом общем собрании акционеров Общества (далее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–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Собрание) выполнял регистратор Общества – Акционерное общество «</w:t>
            </w:r>
            <w:proofErr w:type="spellStart"/>
            <w:r w:rsidRPr="008A146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8A146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4C2FC0" w:rsidRPr="00BA7651" w:rsidRDefault="004C2FC0" w:rsidP="003935D7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10"/>
                <w:szCs w:val="10"/>
              </w:rPr>
            </w:pPr>
          </w:p>
          <w:tbl>
            <w:tblPr>
              <w:tblW w:w="0" w:type="auto"/>
              <w:tblLook w:val="04A0"/>
            </w:tblPr>
            <w:tblGrid>
              <w:gridCol w:w="2586"/>
              <w:gridCol w:w="7830"/>
            </w:tblGrid>
            <w:tr w:rsidR="004C2FC0" w:rsidRPr="00BA7651" w:rsidTr="003935D7">
              <w:tc>
                <w:tcPr>
                  <w:tcW w:w="2586" w:type="dxa"/>
                </w:tcPr>
                <w:p w:rsidR="004C2FC0" w:rsidRPr="00BA7651" w:rsidRDefault="004C2FC0" w:rsidP="003935D7">
                  <w:pPr>
                    <w:widowControl/>
                    <w:autoSpaceDE/>
                    <w:autoSpaceDN/>
                    <w:adjustRightInd/>
                    <w:spacing w:before="0" w:after="120"/>
                    <w:ind w:left="-113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Председатель Собрания:</w:t>
                  </w:r>
                </w:p>
              </w:tc>
              <w:tc>
                <w:tcPr>
                  <w:tcW w:w="7830" w:type="dxa"/>
                </w:tcPr>
                <w:p w:rsidR="004C2FC0" w:rsidRPr="00BA7651" w:rsidRDefault="0035764E" w:rsidP="003935D7">
                  <w:pPr>
                    <w:widowControl/>
                    <w:autoSpaceDE/>
                    <w:autoSpaceDN/>
                    <w:adjustRightInd/>
                    <w:spacing w:before="0"/>
                    <w:ind w:left="-108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begin"/>
                  </w:r>
                  <w:r w:rsidR="004C2FC0">
                    <w:rPr>
                      <w:rFonts w:ascii="Arial" w:hAnsi="Arial" w:cs="Arial"/>
                      <w:bCs/>
                      <w:sz w:val="20"/>
                      <w:szCs w:val="20"/>
                    </w:rPr>
                    <w:instrText xml:space="preserve"> MERGEFIELD ПСД_полн </w:instrTex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separate"/>
                  </w:r>
                  <w:r w:rsidR="004C2FC0" w:rsidRPr="00412F98">
                    <w:rPr>
                      <w:rFonts w:ascii="Arial" w:hAnsi="Arial" w:cs="Arial"/>
                      <w:bCs/>
                      <w:noProof/>
                      <w:sz w:val="20"/>
                      <w:szCs w:val="20"/>
                    </w:rPr>
                    <w:t>Повар Мария Александровна</w:t>
                  </w:r>
                  <w:r>
                    <w:rPr>
                      <w:rFonts w:ascii="Arial" w:hAnsi="Arial" w:cs="Arial"/>
                      <w:bCs/>
                      <w:sz w:val="20"/>
                      <w:szCs w:val="20"/>
                    </w:rPr>
                    <w:fldChar w:fldCharType="end"/>
                  </w:r>
                  <w:r w:rsidR="004C2FC0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</w:t>
                  </w:r>
                  <w:r w:rsidR="004C2FC0" w:rsidRPr="00BA7651">
                    <w:rPr>
                      <w:rFonts w:ascii="Arial" w:hAnsi="Arial" w:cs="Arial"/>
                      <w:bCs/>
                      <w:sz w:val="20"/>
                      <w:szCs w:val="20"/>
                    </w:rPr>
                    <w:t>– председатель Совета директоров Общества</w:t>
                  </w:r>
                </w:p>
              </w:tc>
            </w:tr>
          </w:tbl>
          <w:p w:rsidR="004C2FC0" w:rsidRPr="00BA7651" w:rsidRDefault="004C2FC0" w:rsidP="003935D7">
            <w:pPr>
              <w:widowControl/>
              <w:autoSpaceDE/>
              <w:autoSpaceDN/>
              <w:adjustRightInd/>
              <w:spacing w:before="0" w:after="12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C2FC0" w:rsidRPr="008A146E" w:rsidTr="003935D7">
        <w:tblPrEx>
          <w:tblLook w:val="04A0"/>
        </w:tblPrEx>
        <w:trPr>
          <w:gridAfter w:val="1"/>
          <w:wAfter w:w="426" w:type="dxa"/>
        </w:trPr>
        <w:tc>
          <w:tcPr>
            <w:tcW w:w="2694" w:type="dxa"/>
          </w:tcPr>
          <w:p w:rsidR="004C2FC0" w:rsidRPr="008A146E" w:rsidRDefault="004C2FC0" w:rsidP="003935D7">
            <w:pPr>
              <w:widowControl/>
              <w:autoSpaceDE/>
              <w:autoSpaceDN/>
              <w:adjustRightInd/>
              <w:spacing w:before="0" w:after="120"/>
              <w:ind w:left="-113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  </w:t>
            </w:r>
            <w:r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Секретарь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t xml:space="preserve"> Собрания:</w:t>
            </w:r>
          </w:p>
        </w:tc>
        <w:tc>
          <w:tcPr>
            <w:tcW w:w="7512" w:type="dxa"/>
            <w:gridSpan w:val="2"/>
          </w:tcPr>
          <w:p w:rsidR="004C2FC0" w:rsidRPr="008A146E" w:rsidRDefault="0035764E" w:rsidP="004C2FC0">
            <w:pPr>
              <w:widowControl/>
              <w:autoSpaceDE/>
              <w:autoSpaceDN/>
              <w:adjustRightInd/>
              <w:spacing w:before="0"/>
              <w:ind w:left="-108"/>
              <w:rPr>
                <w:rFonts w:ascii="Arial" w:hAnsi="Arial" w:cs="Arial"/>
                <w:bCs/>
                <w:sz w:val="20"/>
                <w:szCs w:val="20"/>
              </w:rPr>
            </w:pP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4C2FC0" w:rsidRPr="008A146E">
              <w:rPr>
                <w:rFonts w:ascii="Arial" w:hAnsi="Arial" w:cs="Arial"/>
                <w:bCs/>
                <w:sz w:val="20"/>
                <w:szCs w:val="20"/>
              </w:rPr>
              <w:instrText xml:space="preserve"> MERGEFIELD ГД_полн </w:instrTex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4C2FC0"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Гейль Юлия Владимировна</w:t>
            </w:r>
            <w:r w:rsidRPr="008A146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="004C2FC0" w:rsidRPr="008A146E">
              <w:rPr>
                <w:rFonts w:ascii="Arial" w:hAnsi="Arial" w:cs="Arial"/>
                <w:bCs/>
                <w:sz w:val="20"/>
                <w:szCs w:val="20"/>
              </w:rPr>
              <w:t xml:space="preserve"> – </w:t>
            </w:r>
            <w:r w:rsidR="004C2FC0" w:rsidRPr="008A146E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 xml:space="preserve">генеральный директор </w:t>
            </w:r>
            <w:r w:rsidR="004C2FC0">
              <w:rPr>
                <w:rFonts w:ascii="Arial" w:hAnsi="Arial" w:cs="Arial"/>
                <w:sz w:val="20"/>
                <w:szCs w:val="20"/>
                <w:shd w:val="clear" w:color="auto" w:fill="FFFFFF"/>
              </w:rPr>
              <w:t>Общества</w:t>
            </w:r>
          </w:p>
        </w:tc>
      </w:tr>
    </w:tbl>
    <w:p w:rsidR="004C2FC0" w:rsidRDefault="004C2FC0" w:rsidP="004C2FC0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</w:p>
    <w:p w:rsidR="004C2FC0" w:rsidRPr="00887DBD" w:rsidRDefault="004C2FC0" w:rsidP="004C2FC0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20"/>
          <w:szCs w:val="20"/>
        </w:rPr>
      </w:pPr>
      <w:r w:rsidRPr="00887DBD">
        <w:rPr>
          <w:rFonts w:ascii="Arial" w:hAnsi="Arial" w:cs="Arial"/>
          <w:bCs/>
          <w:sz w:val="20"/>
          <w:szCs w:val="20"/>
        </w:rPr>
        <w:t>Повестка дня Собрания:</w:t>
      </w:r>
    </w:p>
    <w:tbl>
      <w:tblPr>
        <w:tblW w:w="0" w:type="auto"/>
        <w:tblInd w:w="108" w:type="dxa"/>
        <w:tblLook w:val="04A0"/>
      </w:tblPr>
      <w:tblGrid>
        <w:gridCol w:w="10597"/>
      </w:tblGrid>
      <w:tr w:rsidR="004C2FC0" w:rsidRPr="00887DBD" w:rsidTr="003935D7">
        <w:tc>
          <w:tcPr>
            <w:tcW w:w="10773" w:type="dxa"/>
          </w:tcPr>
          <w:p w:rsidR="004C2FC0" w:rsidRPr="00887DBD" w:rsidRDefault="004C2FC0" w:rsidP="004C2FC0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Утверждение годового отчета АО «</w:t>
            </w:r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за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 год. </w:t>
            </w:r>
          </w:p>
        </w:tc>
      </w:tr>
      <w:tr w:rsidR="004C2FC0" w:rsidRPr="00887DBD" w:rsidTr="003935D7">
        <w:tc>
          <w:tcPr>
            <w:tcW w:w="10773" w:type="dxa"/>
          </w:tcPr>
          <w:p w:rsidR="004C2FC0" w:rsidRPr="00887DBD" w:rsidRDefault="004C2FC0" w:rsidP="004C2FC0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Утверждение годовой бухгалтерской (финансовой) отчетности АО «</w:t>
            </w:r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за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 год. </w:t>
            </w:r>
          </w:p>
        </w:tc>
      </w:tr>
      <w:tr w:rsidR="004C2FC0" w:rsidRPr="00887DBD" w:rsidTr="003935D7">
        <w:tc>
          <w:tcPr>
            <w:tcW w:w="10773" w:type="dxa"/>
          </w:tcPr>
          <w:p w:rsidR="004C2FC0" w:rsidRPr="00887DBD" w:rsidRDefault="004C2FC0" w:rsidP="004C2FC0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Распределение прибыли (в том числе выплата (объявление) дивидендов) и убытков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</w: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АО «</w:t>
            </w:r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 по результатам 202</w:t>
            </w:r>
            <w:r>
              <w:rPr>
                <w:rFonts w:ascii="Arial" w:hAnsi="Arial" w:cs="Arial"/>
                <w:bCs/>
                <w:sz w:val="20"/>
                <w:szCs w:val="20"/>
              </w:rPr>
              <w:t>2</w:t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 xml:space="preserve"> года.</w:t>
            </w:r>
          </w:p>
        </w:tc>
      </w:tr>
      <w:tr w:rsidR="004C2FC0" w:rsidRPr="00887DBD" w:rsidTr="003935D7">
        <w:tc>
          <w:tcPr>
            <w:tcW w:w="10773" w:type="dxa"/>
          </w:tcPr>
          <w:p w:rsidR="004C2FC0" w:rsidRPr="00887DBD" w:rsidRDefault="004C2FC0" w:rsidP="004C2FC0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Избрание членов Совета директоров АО «</w:t>
            </w:r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</w:tc>
      </w:tr>
      <w:tr w:rsidR="004C2FC0" w:rsidRPr="00887DBD" w:rsidTr="003935D7">
        <w:tc>
          <w:tcPr>
            <w:tcW w:w="10773" w:type="dxa"/>
          </w:tcPr>
          <w:p w:rsidR="004C2FC0" w:rsidRPr="00887DBD" w:rsidRDefault="004C2FC0" w:rsidP="004C2FC0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887DBD">
              <w:rPr>
                <w:rFonts w:ascii="Arial" w:hAnsi="Arial" w:cs="Arial"/>
                <w:bCs/>
                <w:sz w:val="20"/>
                <w:szCs w:val="20"/>
              </w:rPr>
              <w:t>Избрание членов Ревизионной комисс</w:t>
            </w:r>
            <w:proofErr w:type="gramStart"/>
            <w:r w:rsidRPr="00887DBD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887DBD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887DBD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4C2FC0" w:rsidRPr="00887DBD" w:rsidRDefault="00280DD0" w:rsidP="00280DD0">
            <w:pPr>
              <w:widowControl/>
              <w:numPr>
                <w:ilvl w:val="0"/>
                <w:numId w:val="10"/>
              </w:numPr>
              <w:tabs>
                <w:tab w:val="left" w:pos="3696"/>
              </w:tabs>
              <w:autoSpaceDE/>
              <w:autoSpaceDN/>
              <w:adjustRightInd/>
              <w:spacing w:before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Внесение изменений в устав</w:t>
            </w:r>
            <w:r w:rsidR="004C2FC0" w:rsidRPr="00887DBD">
              <w:rPr>
                <w:rFonts w:ascii="Arial" w:hAnsi="Arial" w:cs="Arial"/>
                <w:bCs/>
                <w:sz w:val="20"/>
                <w:szCs w:val="20"/>
              </w:rPr>
              <w:t xml:space="preserve"> АО «</w:t>
            </w:r>
            <w:proofErr w:type="spellStart"/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="004C2FC0" w:rsidRPr="00887DBD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="004C2FC0"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proofErr w:type="spellEnd"/>
            <w:r w:rsidR="0035764E" w:rsidRPr="00887DBD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>
              <w:rPr>
                <w:rFonts w:ascii="Arial" w:hAnsi="Arial" w:cs="Arial"/>
                <w:bCs/>
                <w:sz w:val="20"/>
                <w:szCs w:val="20"/>
              </w:rPr>
              <w:t>»</w:t>
            </w:r>
            <w:r w:rsidR="004C2FC0" w:rsidRPr="00887DBD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</w:tc>
      </w:tr>
    </w:tbl>
    <w:p w:rsidR="004C2FC0" w:rsidRPr="00BA7651" w:rsidRDefault="004C2FC0" w:rsidP="004C2FC0">
      <w:pPr>
        <w:widowControl/>
        <w:tabs>
          <w:tab w:val="left" w:pos="3696"/>
        </w:tabs>
        <w:autoSpaceDE/>
        <w:autoSpaceDN/>
        <w:adjustRightInd/>
        <w:spacing w:before="0"/>
        <w:ind w:left="0" w:firstLine="709"/>
        <w:jc w:val="both"/>
        <w:rPr>
          <w:rFonts w:ascii="Arial" w:hAnsi="Arial" w:cs="Arial"/>
          <w:bCs/>
          <w:sz w:val="16"/>
          <w:szCs w:val="16"/>
        </w:rPr>
      </w:pPr>
    </w:p>
    <w:tbl>
      <w:tblPr>
        <w:tblW w:w="13509" w:type="dxa"/>
        <w:tblInd w:w="108" w:type="dxa"/>
        <w:tblLook w:val="0000"/>
      </w:tblPr>
      <w:tblGrid>
        <w:gridCol w:w="10631"/>
        <w:gridCol w:w="2878"/>
      </w:tblGrid>
      <w:tr w:rsidR="004C2FC0" w:rsidRPr="00BA7651" w:rsidTr="003935D7">
        <w:trPr>
          <w:trHeight w:val="919"/>
        </w:trPr>
        <w:tc>
          <w:tcPr>
            <w:tcW w:w="10631" w:type="dxa"/>
          </w:tcPr>
          <w:p w:rsidR="004C2FC0" w:rsidRPr="004C2FC0" w:rsidRDefault="004C2FC0" w:rsidP="004C2FC0">
            <w:pPr>
              <w:ind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№1: «Утверждение годового отчета АО «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C2FC0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t>» за 2022 год»: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115 000;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115 000;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114 490, кворум по вопросу имеется;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 «за» – 114 490;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№1 решение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4C2FC0">
              <w:rPr>
                <w:rFonts w:ascii="Arial" w:hAnsi="Arial" w:cs="Arial"/>
                <w:sz w:val="20"/>
                <w:szCs w:val="20"/>
              </w:rPr>
              <w:t>Утвердить годовой отчет АО «</w:t>
            </w:r>
            <w:r w:rsidR="0035764E" w:rsidRPr="004C2FC0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4C2FC0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35764E" w:rsidRPr="004C2F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C2FC0">
              <w:rPr>
                <w:rFonts w:ascii="Arial" w:hAnsi="Arial" w:cs="Arial"/>
                <w:noProof/>
                <w:sz w:val="20"/>
                <w:szCs w:val="20"/>
              </w:rPr>
              <w:t>ВычТехИнфор</w:t>
            </w:r>
            <w:r w:rsidR="0035764E" w:rsidRPr="004C2FC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C2FC0">
              <w:rPr>
                <w:rFonts w:ascii="Arial" w:hAnsi="Arial" w:cs="Arial"/>
                <w:sz w:val="20"/>
                <w:szCs w:val="20"/>
              </w:rPr>
              <w:t xml:space="preserve">» за 2022 год» </w:t>
            </w:r>
            <w:r w:rsidRPr="004C2FC0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№2: «Утверждение годовой бухгалтерской (финансовой) отчетности АО «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C2FC0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t>» за 2022 год»: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115 000;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115 000;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114 490, кворум по вопросу имеется;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 «за» – 114 490;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№2 решение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4C2FC0">
              <w:rPr>
                <w:rFonts w:ascii="Arial" w:hAnsi="Arial" w:cs="Arial"/>
                <w:sz w:val="20"/>
                <w:szCs w:val="20"/>
              </w:rPr>
              <w:t>Утвердить годовую бухгалтерскую (финансовую) отчетность АО «</w:t>
            </w:r>
            <w:r w:rsidR="0035764E" w:rsidRPr="004C2FC0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4C2FC0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35764E" w:rsidRPr="004C2F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C2FC0">
              <w:rPr>
                <w:rFonts w:ascii="Arial" w:hAnsi="Arial" w:cs="Arial"/>
                <w:noProof/>
                <w:sz w:val="20"/>
                <w:szCs w:val="20"/>
              </w:rPr>
              <w:t>ВычТехИнфор</w:t>
            </w:r>
            <w:r w:rsidR="0035764E" w:rsidRPr="004C2FC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C2FC0">
              <w:rPr>
                <w:rFonts w:ascii="Arial" w:hAnsi="Arial" w:cs="Arial"/>
                <w:sz w:val="20"/>
                <w:szCs w:val="20"/>
              </w:rPr>
              <w:t xml:space="preserve">» за 2022 год» </w:t>
            </w:r>
            <w:r w:rsidRPr="004C2FC0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lastRenderedPageBreak/>
              <w:t>Результаты голосования по вопросу №3: «Распределение прибыли (в том числе выплата (объявление) дивидендов) и убытков АО «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C2FC0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t>» по результатам 2022 года»: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115 000;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115 000;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114 490, кворум по вопросу имеется;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 «за» – 114 490;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По вопросу №3 решение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«</w:t>
            </w:r>
            <w:r w:rsidRPr="004C2FC0">
              <w:rPr>
                <w:rFonts w:ascii="Arial" w:hAnsi="Arial" w:cs="Arial"/>
                <w:sz w:val="20"/>
                <w:szCs w:val="20"/>
              </w:rPr>
              <w:t>Утвердить распределение прибыли (убытков) АО «</w:t>
            </w:r>
            <w:r w:rsidR="0035764E" w:rsidRPr="004C2FC0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4C2FC0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35764E" w:rsidRPr="004C2F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C2FC0">
              <w:rPr>
                <w:rFonts w:ascii="Arial" w:hAnsi="Arial" w:cs="Arial"/>
                <w:noProof/>
                <w:sz w:val="20"/>
                <w:szCs w:val="20"/>
              </w:rPr>
              <w:t>ВычТехИнфор</w:t>
            </w:r>
            <w:r w:rsidR="0035764E" w:rsidRPr="004C2FC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C2FC0">
              <w:rPr>
                <w:rFonts w:ascii="Arial" w:hAnsi="Arial" w:cs="Arial"/>
                <w:sz w:val="20"/>
                <w:szCs w:val="20"/>
              </w:rPr>
              <w:t>» по результатам 2022 года. Дивиденды за 2022 год по акциям АО «</w:t>
            </w:r>
            <w:r w:rsidR="0035764E" w:rsidRPr="004C2FC0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4C2FC0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35764E" w:rsidRPr="004C2F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C2FC0">
              <w:rPr>
                <w:rFonts w:ascii="Arial" w:hAnsi="Arial" w:cs="Arial"/>
                <w:noProof/>
                <w:sz w:val="20"/>
                <w:szCs w:val="20"/>
              </w:rPr>
              <w:t>ВычТехИнфор</w:t>
            </w:r>
            <w:r w:rsidR="0035764E" w:rsidRPr="004C2FC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C2FC0">
              <w:rPr>
                <w:rFonts w:ascii="Arial" w:hAnsi="Arial" w:cs="Arial"/>
                <w:sz w:val="20"/>
                <w:szCs w:val="20"/>
              </w:rPr>
              <w:t xml:space="preserve">» не выплачивать (не объявлять)» </w:t>
            </w:r>
            <w:r w:rsidRPr="004C2FC0">
              <w:rPr>
                <w:rFonts w:ascii="Arial" w:hAnsi="Arial" w:cs="Arial"/>
                <w:bCs/>
                <w:i/>
                <w:sz w:val="20"/>
                <w:szCs w:val="20"/>
              </w:rPr>
              <w:t>принято</w:t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t>.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№4: «Избрание членов Совета директоров АО «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C2FC0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575 000;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575 000;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572 450, кворум по вопросу имеется;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 «за» – 572 450;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sz w:val="20"/>
                <w:szCs w:val="20"/>
              </w:rPr>
            </w:pPr>
          </w:p>
          <w:p w:rsidR="004C2FC0" w:rsidRPr="004C2FC0" w:rsidRDefault="004C2FC0" w:rsidP="004C2FC0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FC0">
              <w:rPr>
                <w:rFonts w:ascii="Arial" w:hAnsi="Arial" w:cs="Arial"/>
                <w:sz w:val="20"/>
                <w:szCs w:val="20"/>
              </w:rPr>
              <w:tab/>
              <w:t>Голоса «за» распределились между кандидатами в члены Совета директоров в следующем порядке:</w:t>
            </w:r>
          </w:p>
          <w:p w:rsidR="004C2FC0" w:rsidRPr="004C2FC0" w:rsidRDefault="004C2FC0" w:rsidP="004C2FC0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tbl>
            <w:tblPr>
              <w:tblW w:w="9639" w:type="dxa"/>
              <w:tblInd w:w="10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BF"/>
            </w:tblPr>
            <w:tblGrid>
              <w:gridCol w:w="1188"/>
              <w:gridCol w:w="5637"/>
              <w:gridCol w:w="2814"/>
            </w:tblGrid>
            <w:tr w:rsidR="004C2FC0" w:rsidRPr="004C2FC0" w:rsidTr="003935D7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4C2FC0" w:rsidP="004C2FC0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t xml:space="preserve">№ </w:t>
                  </w:r>
                  <w:proofErr w:type="spellStart"/>
                  <w:proofErr w:type="gramStart"/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t>п</w:t>
                  </w:r>
                  <w:proofErr w:type="spellEnd"/>
                  <w:proofErr w:type="gramEnd"/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t>/</w:t>
                  </w:r>
                  <w:proofErr w:type="spellStart"/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t>п</w:t>
                  </w:r>
                  <w:proofErr w:type="spellEnd"/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4C2FC0" w:rsidP="004C2FC0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t>Фамилия, имя, отчество кандидата</w:t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4C2FC0" w:rsidP="004C2FC0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t>Количество голосов</w:t>
                  </w:r>
                </w:p>
              </w:tc>
            </w:tr>
            <w:tr w:rsidR="004C2FC0" w:rsidRPr="004C2FC0" w:rsidTr="003935D7">
              <w:trPr>
                <w:trHeight w:val="226"/>
              </w:trPr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4C2FC0" w:rsidP="004C2FC0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35764E" w:rsidP="004C2FC0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4C2FC0" w:rsidRPr="004C2FC0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"Чл1" </w:instrTex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4C2FC0" w:rsidRPr="004C2FC0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Карпова Мария Николаевна</w: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4C2FC0" w:rsidP="004C2FC0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t>114 490</w:t>
                  </w:r>
                </w:p>
              </w:tc>
            </w:tr>
            <w:tr w:rsidR="004C2FC0" w:rsidRPr="004C2FC0" w:rsidTr="003935D7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4C2FC0" w:rsidP="004C2FC0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35764E" w:rsidP="004C2FC0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4C2FC0" w:rsidRPr="004C2FC0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Чл2 </w:instrTex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4C2FC0" w:rsidRPr="004C2FC0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Серебряков Андрей Николаевич</w: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4C2FC0" w:rsidP="004C2FC0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t>114 490</w:t>
                  </w:r>
                </w:p>
              </w:tc>
            </w:tr>
            <w:tr w:rsidR="004C2FC0" w:rsidRPr="004C2FC0" w:rsidTr="003935D7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4C2FC0" w:rsidP="004C2FC0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35764E" w:rsidP="004C2FC0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4C2FC0" w:rsidRPr="004C2FC0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Чл3 </w:instrTex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4C2FC0" w:rsidRPr="004C2FC0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Савенкова Татьяна Михайловна</w: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4C2FC0" w:rsidP="004C2FC0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t>114 490</w:t>
                  </w:r>
                </w:p>
              </w:tc>
            </w:tr>
            <w:tr w:rsidR="004C2FC0" w:rsidRPr="004C2FC0" w:rsidTr="003935D7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4C2FC0" w:rsidP="004C2FC0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35764E" w:rsidP="004C2FC0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4C2FC0" w:rsidRPr="004C2FC0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"Чл_4" </w:instrTex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4C2FC0" w:rsidRPr="004C2FC0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Панов Игорь Леонидович</w: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4C2FC0" w:rsidP="004C2FC0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t>114 490</w:t>
                  </w:r>
                </w:p>
              </w:tc>
            </w:tr>
            <w:tr w:rsidR="004C2FC0" w:rsidRPr="004C2FC0" w:rsidTr="003935D7">
              <w:tc>
                <w:tcPr>
                  <w:tcW w:w="118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4C2FC0" w:rsidP="004C2FC0">
                  <w:pPr>
                    <w:widowControl/>
                    <w:numPr>
                      <w:ilvl w:val="0"/>
                      <w:numId w:val="9"/>
                    </w:numPr>
                    <w:tabs>
                      <w:tab w:val="left" w:pos="567"/>
                    </w:tabs>
                    <w:autoSpaceDE/>
                    <w:autoSpaceDN/>
                    <w:adjustRightInd/>
                    <w:spacing w:before="0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  <w:tc>
                <w:tcPr>
                  <w:tcW w:w="563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35764E" w:rsidP="004C2FC0">
                  <w:pPr>
                    <w:tabs>
                      <w:tab w:val="left" w:pos="567"/>
                    </w:tabs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4C2FC0" w:rsidRPr="004C2FC0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"Чл5" </w:instrTex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4C2FC0" w:rsidRPr="004C2FC0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Адмаева Юлия Эдуардовна</w: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  <w:tc>
                <w:tcPr>
                  <w:tcW w:w="281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4C2FC0" w:rsidRPr="004C2FC0" w:rsidRDefault="004C2FC0" w:rsidP="004C2FC0">
                  <w:pPr>
                    <w:tabs>
                      <w:tab w:val="left" w:pos="567"/>
                    </w:tabs>
                    <w:spacing w:before="0"/>
                    <w:ind w:left="0"/>
                    <w:jc w:val="center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t>114 490</w:t>
                  </w:r>
                </w:p>
              </w:tc>
            </w:tr>
          </w:tbl>
          <w:p w:rsidR="004C2FC0" w:rsidRPr="004C2FC0" w:rsidRDefault="004C2FC0" w:rsidP="004C2FC0">
            <w:pPr>
              <w:tabs>
                <w:tab w:val="left" w:pos="567"/>
              </w:tabs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C2FC0" w:rsidRPr="004C2FC0" w:rsidRDefault="004C2FC0" w:rsidP="004C2FC0">
            <w:pPr>
              <w:widowControl/>
              <w:tabs>
                <w:tab w:val="left" w:pos="709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FC0">
              <w:rPr>
                <w:rFonts w:ascii="Arial" w:hAnsi="Arial" w:cs="Arial"/>
                <w:sz w:val="20"/>
                <w:szCs w:val="20"/>
              </w:rPr>
              <w:t>По вопросу №4 решение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FC0">
              <w:rPr>
                <w:rFonts w:ascii="Arial" w:hAnsi="Arial" w:cs="Arial"/>
                <w:sz w:val="20"/>
                <w:szCs w:val="20"/>
              </w:rPr>
              <w:t>«</w:t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t>Избрать в Совет директоров АО «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C2FC0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tbl>
            <w:tblPr>
              <w:tblW w:w="6521" w:type="dxa"/>
              <w:tblInd w:w="108" w:type="dxa"/>
              <w:tblLook w:val="0000"/>
            </w:tblPr>
            <w:tblGrid>
              <w:gridCol w:w="567"/>
              <w:gridCol w:w="5954"/>
            </w:tblGrid>
            <w:tr w:rsidR="004C2FC0" w:rsidRPr="004C2FC0" w:rsidTr="003935D7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2FC0" w:rsidRPr="004C2FC0" w:rsidRDefault="004C2FC0" w:rsidP="004C2FC0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2FC0" w:rsidRPr="004C2FC0" w:rsidRDefault="0035764E" w:rsidP="004C2FC0">
                  <w:pPr>
                    <w:tabs>
                      <w:tab w:val="left" w:pos="567"/>
                      <w:tab w:val="right" w:pos="497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4C2FC0" w:rsidRPr="004C2FC0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Род_ПадежЧ1 </w:instrTex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4C2FC0" w:rsidRPr="004C2FC0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Карпову Марию Николаевну</w: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4C2FC0" w:rsidRPr="004C2FC0">
                    <w:rPr>
                      <w:rFonts w:ascii="Arial" w:hAnsi="Arial" w:cs="Arial"/>
                      <w:sz w:val="20"/>
                      <w:szCs w:val="20"/>
                    </w:rPr>
                    <w:tab/>
                  </w:r>
                </w:p>
              </w:tc>
            </w:tr>
            <w:tr w:rsidR="004C2FC0" w:rsidRPr="004C2FC0" w:rsidTr="003935D7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2FC0" w:rsidRPr="004C2FC0" w:rsidRDefault="004C2FC0" w:rsidP="004C2FC0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2FC0" w:rsidRPr="004C2FC0" w:rsidRDefault="0035764E" w:rsidP="004C2FC0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4C2FC0" w:rsidRPr="004C2FC0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"Род_ПадежЧ2" </w:instrTex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4C2FC0" w:rsidRPr="004C2FC0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Серебрякова Андрея Николаевича</w: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4C2FC0" w:rsidRPr="004C2FC0" w:rsidTr="003935D7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2FC0" w:rsidRPr="004C2FC0" w:rsidRDefault="004C2FC0" w:rsidP="004C2FC0">
                  <w:pPr>
                    <w:widowControl/>
                    <w:tabs>
                      <w:tab w:val="center" w:pos="4536"/>
                      <w:tab w:val="right" w:pos="9072"/>
                    </w:tabs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2FC0" w:rsidRPr="004C2FC0" w:rsidRDefault="0035764E" w:rsidP="004C2FC0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4C2FC0" w:rsidRPr="004C2FC0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"Род_ПадежЧ3" </w:instrTex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4C2FC0" w:rsidRPr="004C2FC0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Савенкову Татьяну Михайловну</w: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4C2FC0" w:rsidRPr="004C2FC0" w:rsidTr="003935D7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2FC0" w:rsidRPr="004C2FC0" w:rsidRDefault="004C2FC0" w:rsidP="004C2FC0">
                  <w:pPr>
                    <w:widowControl/>
                    <w:tabs>
                      <w:tab w:val="center" w:pos="4536"/>
                      <w:tab w:val="right" w:pos="9072"/>
                    </w:tabs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2FC0" w:rsidRPr="004C2FC0" w:rsidRDefault="0035764E" w:rsidP="004C2FC0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4C2FC0" w:rsidRPr="004C2FC0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"Род_Падеж_Ч4" </w:instrTex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4C2FC0" w:rsidRPr="004C2FC0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Панова Игоря Леонидовича</w: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4C2FC0" w:rsidRPr="004C2FC0" w:rsidTr="003935D7">
              <w:trPr>
                <w:cantSplit/>
              </w:trPr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2FC0" w:rsidRPr="004C2FC0" w:rsidRDefault="004C2FC0" w:rsidP="004C2FC0">
                  <w:pPr>
                    <w:widowControl/>
                    <w:tabs>
                      <w:tab w:val="center" w:pos="4536"/>
                      <w:tab w:val="right" w:pos="9072"/>
                    </w:tabs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595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2FC0" w:rsidRPr="004C2FC0" w:rsidRDefault="0035764E" w:rsidP="004C2FC0">
                  <w:pPr>
                    <w:tabs>
                      <w:tab w:val="left" w:pos="567"/>
                    </w:tabs>
                    <w:spacing w:before="0"/>
                    <w:ind w:left="0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4C2FC0" w:rsidRPr="004C2FC0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"Род_Падеж_Ч5" </w:instrTex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4C2FC0" w:rsidRPr="004C2FC0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Адмаеву Юлию Эдуардовну</w: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4C2FC0" w:rsidRPr="004C2FC0">
                    <w:rPr>
                      <w:rFonts w:ascii="Arial" w:hAnsi="Arial" w:cs="Arial"/>
                      <w:sz w:val="20"/>
                      <w:szCs w:val="20"/>
                    </w:rPr>
                    <w:t>»</w:t>
                  </w:r>
                  <w:r w:rsidR="004C2FC0" w:rsidRPr="004C2FC0">
                    <w:rPr>
                      <w:rFonts w:ascii="Arial" w:hAnsi="Arial" w:cs="Arial"/>
                      <w:i/>
                      <w:sz w:val="20"/>
                      <w:szCs w:val="20"/>
                    </w:rPr>
                    <w:t xml:space="preserve"> принято.</w:t>
                  </w:r>
                </w:p>
              </w:tc>
            </w:tr>
          </w:tbl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 w:line="240" w:lineRule="atLeast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№5: «Избрание членов Ревизионной  комисс</w:t>
            </w:r>
            <w:proofErr w:type="gramStart"/>
            <w:r w:rsidRPr="004C2FC0">
              <w:rPr>
                <w:rFonts w:ascii="Arial" w:hAnsi="Arial" w:cs="Arial"/>
                <w:bCs/>
                <w:sz w:val="20"/>
                <w:szCs w:val="20"/>
              </w:rPr>
              <w:t>ии АО</w:t>
            </w:r>
            <w:proofErr w:type="gramEnd"/>
            <w:r w:rsidRPr="004C2FC0">
              <w:rPr>
                <w:rFonts w:ascii="Arial" w:hAnsi="Arial" w:cs="Arial"/>
                <w:bCs/>
                <w:sz w:val="20"/>
                <w:szCs w:val="20"/>
              </w:rPr>
              <w:t> «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instrText xml:space="preserve"> MERGEFIELD Организация </w:instrTex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C2FC0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115 000;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114 998;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114 490, кворум по вопросу имеется;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C2FC0" w:rsidRPr="004C2FC0" w:rsidRDefault="004C2FC0" w:rsidP="004C2FC0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1. по кандидату: 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"Рк1" </w:instrTex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C2FC0">
              <w:rPr>
                <w:rFonts w:ascii="Arial" w:hAnsi="Arial" w:cs="Arial"/>
                <w:bCs/>
                <w:noProof/>
                <w:sz w:val="20"/>
                <w:szCs w:val="20"/>
              </w:rPr>
              <w:t>Искорцева Марина Ивановна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 «за» – 114 490;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C2FC0" w:rsidRPr="004C2FC0" w:rsidRDefault="004C2FC0" w:rsidP="004C2FC0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2. по кандидату: 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"Рк2" </w:instrTex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C2FC0">
              <w:rPr>
                <w:rFonts w:ascii="Arial" w:hAnsi="Arial" w:cs="Arial"/>
                <w:bCs/>
                <w:noProof/>
                <w:sz w:val="20"/>
                <w:szCs w:val="20"/>
              </w:rPr>
              <w:t>Потапова Светлана Александровна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 «за» – 114 490;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C2FC0" w:rsidRPr="004C2FC0" w:rsidRDefault="004C2FC0" w:rsidP="004C2FC0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3. по кандидату: 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instrText xml:space="preserve"> MERGEFIELD "Рк3" </w:instrTex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C2FC0">
              <w:rPr>
                <w:rFonts w:ascii="Arial" w:hAnsi="Arial" w:cs="Arial"/>
                <w:bCs/>
                <w:noProof/>
                <w:sz w:val="20"/>
                <w:szCs w:val="20"/>
              </w:rPr>
              <w:t>Егорова Татьяна Васильевна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lastRenderedPageBreak/>
              <w:t>число голосов «за» – 114 490;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FC0">
              <w:rPr>
                <w:rFonts w:ascii="Arial" w:hAnsi="Arial" w:cs="Arial"/>
                <w:sz w:val="20"/>
                <w:szCs w:val="20"/>
              </w:rPr>
              <w:t xml:space="preserve">По вопросу №5 решение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sz w:val="20"/>
                <w:szCs w:val="20"/>
              </w:rPr>
            </w:pPr>
            <w:r w:rsidRPr="004C2FC0">
              <w:rPr>
                <w:rFonts w:ascii="Arial" w:hAnsi="Arial" w:cs="Arial"/>
                <w:sz w:val="20"/>
                <w:szCs w:val="20"/>
              </w:rPr>
              <w:t>«Избрать в Ревизионную комиссию АО «</w:t>
            </w:r>
            <w:r w:rsidR="0035764E" w:rsidRPr="004C2FC0">
              <w:rPr>
                <w:rFonts w:ascii="Arial" w:hAnsi="Arial" w:cs="Arial"/>
                <w:sz w:val="20"/>
                <w:szCs w:val="20"/>
              </w:rPr>
              <w:fldChar w:fldCharType="begin"/>
            </w:r>
            <w:r w:rsidRPr="004C2FC0">
              <w:rPr>
                <w:rFonts w:ascii="Arial" w:hAnsi="Arial" w:cs="Arial"/>
                <w:sz w:val="20"/>
                <w:szCs w:val="20"/>
              </w:rPr>
              <w:instrText xml:space="preserve"> MERGEFIELD Организация </w:instrText>
            </w:r>
            <w:r w:rsidR="0035764E" w:rsidRPr="004C2FC0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4C2FC0">
              <w:rPr>
                <w:rFonts w:ascii="Arial" w:hAnsi="Arial" w:cs="Arial"/>
                <w:noProof/>
                <w:sz w:val="20"/>
                <w:szCs w:val="20"/>
              </w:rPr>
              <w:t>ВычТехИнфор</w:t>
            </w:r>
            <w:r w:rsidR="0035764E" w:rsidRPr="004C2FC0">
              <w:rPr>
                <w:rFonts w:ascii="Arial" w:hAnsi="Arial" w:cs="Arial"/>
                <w:sz w:val="20"/>
                <w:szCs w:val="20"/>
              </w:rPr>
              <w:fldChar w:fldCharType="end"/>
            </w:r>
            <w:r w:rsidRPr="004C2FC0">
              <w:rPr>
                <w:rFonts w:ascii="Arial" w:hAnsi="Arial" w:cs="Arial"/>
                <w:sz w:val="20"/>
                <w:szCs w:val="20"/>
              </w:rPr>
              <w:t>»:</w:t>
            </w:r>
          </w:p>
          <w:tbl>
            <w:tblPr>
              <w:tblW w:w="6300" w:type="dxa"/>
              <w:tblInd w:w="108" w:type="dxa"/>
              <w:tblLook w:val="0000"/>
            </w:tblPr>
            <w:tblGrid>
              <w:gridCol w:w="540"/>
              <w:gridCol w:w="5760"/>
            </w:tblGrid>
            <w:tr w:rsidR="004C2FC0" w:rsidRPr="004C2FC0" w:rsidTr="003935D7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2FC0" w:rsidRPr="004C2FC0" w:rsidRDefault="004C2FC0" w:rsidP="004C2FC0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2FC0" w:rsidRPr="004C2FC0" w:rsidRDefault="0035764E" w:rsidP="004C2FC0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4C2FC0" w:rsidRPr="004C2FC0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"Род_ПадежР1" </w:instrTex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4C2FC0" w:rsidRPr="004C2FC0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Искорцеву Марину Ивановну</w: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</w:p>
              </w:tc>
            </w:tr>
            <w:tr w:rsidR="004C2FC0" w:rsidRPr="004C2FC0" w:rsidTr="003935D7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2FC0" w:rsidRPr="004C2FC0" w:rsidRDefault="004C2FC0" w:rsidP="004C2FC0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2FC0" w:rsidRPr="004C2FC0" w:rsidRDefault="0035764E" w:rsidP="004C2FC0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4C2FC0" w:rsidRPr="004C2FC0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"Род_ПадежР2" </w:instrTex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4C2FC0" w:rsidRPr="004C2FC0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Потапову Светлану Александровну</w: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4C2FC0" w:rsidRPr="004C2FC0">
                    <w:rPr>
                      <w:rFonts w:ascii="Arial" w:hAnsi="Arial" w:cs="Arial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4C2FC0" w:rsidRPr="004C2FC0" w:rsidTr="003935D7">
              <w:trPr>
                <w:cantSplit/>
              </w:trPr>
              <w:tc>
                <w:tcPr>
                  <w:tcW w:w="54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2FC0" w:rsidRPr="004C2FC0" w:rsidRDefault="004C2FC0" w:rsidP="004C2FC0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5760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4C2FC0" w:rsidRPr="004C2FC0" w:rsidRDefault="0035764E" w:rsidP="004C2FC0">
                  <w:pPr>
                    <w:widowControl/>
                    <w:autoSpaceDE/>
                    <w:autoSpaceDN/>
                    <w:adjustRightInd/>
                    <w:spacing w:before="0"/>
                    <w:ind w:left="0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begin"/>
                  </w:r>
                  <w:r w:rsidR="004C2FC0" w:rsidRPr="004C2FC0">
                    <w:rPr>
                      <w:rFonts w:ascii="Arial" w:hAnsi="Arial" w:cs="Arial"/>
                      <w:sz w:val="20"/>
                      <w:szCs w:val="20"/>
                    </w:rPr>
                    <w:instrText xml:space="preserve"> MERGEFIELD "Род_ПадежР3" </w:instrTex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separate"/>
                  </w:r>
                  <w:r w:rsidR="004C2FC0" w:rsidRPr="004C2FC0">
                    <w:rPr>
                      <w:rFonts w:ascii="Arial" w:hAnsi="Arial" w:cs="Arial"/>
                      <w:noProof/>
                      <w:sz w:val="20"/>
                      <w:szCs w:val="20"/>
                    </w:rPr>
                    <w:t>Егорову Татьяну Васильевну</w:t>
                  </w:r>
                  <w:r w:rsidRPr="004C2FC0">
                    <w:rPr>
                      <w:rFonts w:ascii="Arial" w:hAnsi="Arial" w:cs="Arial"/>
                      <w:sz w:val="20"/>
                      <w:szCs w:val="20"/>
                    </w:rPr>
                    <w:fldChar w:fldCharType="end"/>
                  </w:r>
                  <w:r w:rsidR="004C2FC0" w:rsidRPr="004C2FC0">
                    <w:rPr>
                      <w:rFonts w:ascii="Arial" w:hAnsi="Arial" w:cs="Arial"/>
                      <w:sz w:val="20"/>
                      <w:szCs w:val="20"/>
                    </w:rPr>
                    <w:t xml:space="preserve">» </w:t>
                  </w:r>
                  <w:r w:rsidR="004C2FC0" w:rsidRPr="004C2FC0">
                    <w:rPr>
                      <w:rFonts w:ascii="Arial" w:hAnsi="Arial" w:cs="Arial"/>
                      <w:i/>
                      <w:sz w:val="20"/>
                      <w:szCs w:val="20"/>
                    </w:rPr>
                    <w:t>принято.</w:t>
                  </w:r>
                </w:p>
              </w:tc>
            </w:tr>
          </w:tbl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Результаты голосования по вопросу №6: «Внесение изменений в устав АО «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C2FC0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t>»: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включенные в список лиц, имеющих право на участие в Собрании, по данному вопросу повестки дня, составляет: 115 000;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20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приходившихся на голосующие акции Общества, определенное с учетом положений п.4.24 Положения об общих собраниях акционеров, утвержденного Банком России 16.11.2018 №660-П, составляет: 115 000;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голосов, которыми обладали лица, принявшие участие в Собрании, по данному вопросу, составляет: 114 490, кворум по вопросу имеется;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8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>число голосов «за» – 114 490;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«против» – 0;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rPr>
                <w:rFonts w:ascii="Arial" w:hAnsi="Arial" w:cs="Arial"/>
                <w:bCs/>
                <w:sz w:val="20"/>
                <w:szCs w:val="20"/>
              </w:rPr>
            </w:pP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число голосов «воздержался» – 0. </w:t>
            </w:r>
          </w:p>
          <w:p w:rsidR="004C2FC0" w:rsidRPr="004C2FC0" w:rsidRDefault="004C2FC0" w:rsidP="004C2FC0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4C2FC0" w:rsidRPr="004C2FC0" w:rsidRDefault="004C2FC0" w:rsidP="004C2FC0">
            <w:pPr>
              <w:widowControl/>
              <w:tabs>
                <w:tab w:val="left" w:pos="0"/>
              </w:tabs>
              <w:autoSpaceDE/>
              <w:autoSpaceDN/>
              <w:adjustRightInd/>
              <w:spacing w:before="0"/>
              <w:ind w:left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C2FC0">
              <w:rPr>
                <w:rFonts w:ascii="Arial" w:hAnsi="Arial" w:cs="Arial"/>
                <w:sz w:val="20"/>
                <w:szCs w:val="20"/>
              </w:rPr>
              <w:t xml:space="preserve">По вопросу №6 решение </w:t>
            </w:r>
          </w:p>
          <w:p w:rsidR="004C2FC0" w:rsidRPr="004C2FC0" w:rsidRDefault="004C2FC0" w:rsidP="004C2FC0">
            <w:pPr>
              <w:widowControl/>
              <w:autoSpaceDE/>
              <w:autoSpaceDN/>
              <w:adjustRightInd/>
              <w:spacing w:before="0"/>
              <w:ind w:left="0" w:firstLine="709"/>
              <w:jc w:val="both"/>
              <w:outlineLvl w:val="0"/>
              <w:rPr>
                <w:rFonts w:ascii="Arial" w:hAnsi="Arial" w:cs="Arial"/>
                <w:bCs/>
                <w:i/>
                <w:sz w:val="20"/>
                <w:szCs w:val="20"/>
              </w:rPr>
            </w:pPr>
            <w:r w:rsidRPr="004C2FC0">
              <w:rPr>
                <w:rFonts w:ascii="Arial" w:hAnsi="Arial" w:cs="Arial"/>
                <w:sz w:val="20"/>
                <w:szCs w:val="20"/>
              </w:rPr>
              <w:t>«</w:t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t xml:space="preserve">Внести изменения в устав </w:t>
            </w:r>
            <w:r w:rsidRPr="004C2FC0">
              <w:rPr>
                <w:rFonts w:ascii="Arial" w:hAnsi="Arial" w:cs="Arial"/>
                <w:sz w:val="20"/>
                <w:szCs w:val="20"/>
              </w:rPr>
              <w:t>АО «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 w:rsidRPr="004C2FC0">
              <w:rPr>
                <w:rFonts w:ascii="Arial" w:hAnsi="Arial" w:cs="Arial"/>
                <w:bCs/>
                <w:sz w:val="20"/>
                <w:szCs w:val="20"/>
              </w:rPr>
              <w:instrText xml:space="preserve"> MERGEFIELD "Организация" </w:instrTex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C2FC0">
              <w:rPr>
                <w:rFonts w:ascii="Arial" w:hAnsi="Arial" w:cs="Arial"/>
                <w:bCs/>
                <w:noProof/>
                <w:sz w:val="20"/>
                <w:szCs w:val="20"/>
              </w:rPr>
              <w:t>ВычТехИнфор</w:t>
            </w:r>
            <w:r w:rsidR="0035764E" w:rsidRPr="004C2FC0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  <w:r w:rsidRPr="004C2FC0">
              <w:rPr>
                <w:rFonts w:ascii="Arial" w:hAnsi="Arial" w:cs="Arial"/>
                <w:sz w:val="20"/>
                <w:szCs w:val="20"/>
              </w:rPr>
              <w:t xml:space="preserve">» </w:t>
            </w:r>
            <w:r w:rsidRPr="004C2FC0">
              <w:rPr>
                <w:rFonts w:ascii="Arial" w:hAnsi="Arial" w:cs="Arial"/>
                <w:bCs/>
                <w:i/>
                <w:sz w:val="20"/>
                <w:szCs w:val="20"/>
              </w:rPr>
              <w:t>принято.</w:t>
            </w:r>
          </w:p>
          <w:p w:rsidR="004C2FC0" w:rsidRPr="00CA109B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720"/>
              <w:jc w:val="both"/>
              <w:outlineLvl w:val="0"/>
              <w:rPr>
                <w:rFonts w:ascii="Arial" w:hAnsi="Arial" w:cs="Arial"/>
                <w:sz w:val="20"/>
                <w:szCs w:val="20"/>
              </w:rPr>
            </w:pPr>
          </w:p>
          <w:p w:rsidR="004C2FC0" w:rsidRPr="00B514BE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Полное фирменное наименование регистратора: Акционерное общество «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Сургутинвестнефть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».</w:t>
            </w:r>
          </w:p>
          <w:p w:rsidR="004C2FC0" w:rsidRPr="00B514BE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>Место нахождения регистратора: Российская Федерация, Тюменская область, Ханты-Мансийский автономный округ – 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д.52/1. </w:t>
            </w:r>
          </w:p>
          <w:p w:rsidR="004C2FC0" w:rsidRPr="00B514BE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8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Адрес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628415, 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Российская Федерация, Тюменская область, Ханты-Мансийский автономный округ – </w:t>
            </w:r>
            <w:proofErr w:type="spell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Югра</w:t>
            </w:r>
            <w:proofErr w:type="spellEnd"/>
            <w:r w:rsidRPr="00B514BE">
              <w:rPr>
                <w:rFonts w:ascii="Arial" w:hAnsi="Arial" w:cs="Arial"/>
                <w:bCs/>
                <w:sz w:val="20"/>
                <w:szCs w:val="20"/>
              </w:rPr>
              <w:t>, г</w:t>
            </w:r>
            <w:proofErr w:type="gramStart"/>
            <w:r w:rsidRPr="00B514BE">
              <w:rPr>
                <w:rFonts w:ascii="Arial" w:hAnsi="Arial" w:cs="Arial"/>
                <w:bCs/>
                <w:sz w:val="20"/>
                <w:szCs w:val="20"/>
              </w:rPr>
              <w:t>.С</w:t>
            </w:r>
            <w:proofErr w:type="gramEnd"/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ургут, ул.Энтузиастов,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д.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>52/1.</w:t>
            </w:r>
          </w:p>
          <w:p w:rsidR="004C2FC0" w:rsidRPr="00B514BE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 w:firstLine="567"/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Уполномоченные лица регистратора: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Кузнецова Елена Юрьевна</w:t>
            </w:r>
            <w:r w:rsidRPr="00B514BE">
              <w:rPr>
                <w:rFonts w:ascii="Arial" w:hAnsi="Arial" w:cs="Arial"/>
                <w:bCs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bCs/>
                <w:sz w:val="20"/>
                <w:szCs w:val="20"/>
              </w:rPr>
              <w:t>Калугина Наталья Николаевна.</w:t>
            </w:r>
          </w:p>
          <w:p w:rsidR="004C2FC0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4C2FC0" w:rsidRPr="00017B04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4C2FC0" w:rsidRPr="00017B04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sz w:val="20"/>
                <w:szCs w:val="20"/>
              </w:rPr>
            </w:pPr>
          </w:p>
          <w:p w:rsidR="004C2FC0" w:rsidRPr="00BA7651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Председатель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  </w:t>
            </w:r>
            <w:r w:rsidR="0035764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"ПСД" </w:instrText>
            </w:r>
            <w:r w:rsidR="0035764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М.А.Повар</w:t>
            </w:r>
            <w:r w:rsidR="0035764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  <w:p w:rsidR="004C2FC0" w:rsidRPr="00BA7651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4C2FC0" w:rsidRPr="00E0004E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8"/>
                <w:szCs w:val="28"/>
              </w:rPr>
            </w:pPr>
          </w:p>
          <w:p w:rsidR="004C2FC0" w:rsidRPr="00BA7651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t>Секретарь Собрания</w:t>
            </w:r>
            <w:r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                                                                                </w:t>
            </w:r>
            <w:r w:rsidR="0035764E">
              <w:rPr>
                <w:rFonts w:ascii="Arial" w:hAnsi="Arial" w:cs="Arial"/>
                <w:bCs/>
                <w:sz w:val="20"/>
                <w:szCs w:val="20"/>
              </w:rPr>
              <w:fldChar w:fldCharType="begin"/>
            </w:r>
            <w:r>
              <w:rPr>
                <w:rFonts w:ascii="Arial" w:hAnsi="Arial" w:cs="Arial"/>
                <w:bCs/>
                <w:sz w:val="20"/>
                <w:szCs w:val="20"/>
              </w:rPr>
              <w:instrText xml:space="preserve"> MERGEFIELD Сокр_ФИО_дир_Упр_организации </w:instrText>
            </w:r>
            <w:r w:rsidR="0035764E">
              <w:rPr>
                <w:rFonts w:ascii="Arial" w:hAnsi="Arial" w:cs="Arial"/>
                <w:bCs/>
                <w:sz w:val="20"/>
                <w:szCs w:val="20"/>
              </w:rPr>
              <w:fldChar w:fldCharType="separate"/>
            </w:r>
            <w:r w:rsidRPr="00412F98">
              <w:rPr>
                <w:rFonts w:ascii="Arial" w:hAnsi="Arial" w:cs="Arial"/>
                <w:bCs/>
                <w:noProof/>
                <w:sz w:val="20"/>
                <w:szCs w:val="20"/>
              </w:rPr>
              <w:t>Ю.В.Гейль</w:t>
            </w:r>
            <w:r w:rsidR="0035764E">
              <w:rPr>
                <w:rFonts w:ascii="Arial" w:hAnsi="Arial" w:cs="Arial"/>
                <w:bCs/>
                <w:sz w:val="20"/>
                <w:szCs w:val="20"/>
              </w:rPr>
              <w:fldChar w:fldCharType="end"/>
            </w:r>
          </w:p>
        </w:tc>
        <w:tc>
          <w:tcPr>
            <w:tcW w:w="2878" w:type="dxa"/>
          </w:tcPr>
          <w:p w:rsidR="004C2FC0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 w:rsidRPr="00BA7651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   </w:t>
            </w:r>
          </w:p>
          <w:p w:rsidR="004C2FC0" w:rsidRPr="00BA7651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 xml:space="preserve">  </w:t>
            </w:r>
          </w:p>
          <w:p w:rsidR="004C2FC0" w:rsidRPr="00BA7651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  <w:tr w:rsidR="004C2FC0" w:rsidRPr="00BA7651" w:rsidTr="003935D7">
        <w:trPr>
          <w:trHeight w:val="919"/>
        </w:trPr>
        <w:tc>
          <w:tcPr>
            <w:tcW w:w="10631" w:type="dxa"/>
          </w:tcPr>
          <w:p w:rsidR="004C2FC0" w:rsidRPr="00CA109B" w:rsidRDefault="004C2FC0" w:rsidP="003935D7">
            <w:pPr>
              <w:tabs>
                <w:tab w:val="left" w:pos="3696"/>
              </w:tabs>
              <w:ind w:firstLine="709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878" w:type="dxa"/>
          </w:tcPr>
          <w:p w:rsidR="004C2FC0" w:rsidRPr="00BA7651" w:rsidRDefault="004C2FC0" w:rsidP="003935D7">
            <w:pPr>
              <w:widowControl/>
              <w:tabs>
                <w:tab w:val="left" w:pos="3696"/>
              </w:tabs>
              <w:autoSpaceDE/>
              <w:autoSpaceDN/>
              <w:adjustRightInd/>
              <w:spacing w:before="0"/>
              <w:ind w:left="0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:rsidR="004C2FC0" w:rsidRPr="009B7EEE" w:rsidRDefault="004C2FC0" w:rsidP="004C2FC0">
      <w:pPr>
        <w:widowControl/>
        <w:tabs>
          <w:tab w:val="left" w:pos="3696"/>
        </w:tabs>
        <w:autoSpaceDE/>
        <w:autoSpaceDN/>
        <w:adjustRightInd/>
        <w:spacing w:before="0"/>
        <w:ind w:left="0"/>
        <w:rPr>
          <w:rFonts w:ascii="Arial" w:hAnsi="Arial" w:cs="Arial"/>
          <w:sz w:val="2"/>
          <w:szCs w:val="2"/>
        </w:rPr>
      </w:pPr>
    </w:p>
    <w:p w:rsidR="004C2FC0" w:rsidRPr="00221E4E" w:rsidRDefault="004C2FC0" w:rsidP="004C2FC0">
      <w:pPr>
        <w:tabs>
          <w:tab w:val="left" w:pos="3696"/>
        </w:tabs>
        <w:rPr>
          <w:szCs w:val="2"/>
        </w:rPr>
      </w:pPr>
    </w:p>
    <w:p w:rsidR="004C2FC0" w:rsidRPr="00B74F95" w:rsidRDefault="004C2FC0" w:rsidP="004C2FC0">
      <w:pPr>
        <w:tabs>
          <w:tab w:val="left" w:pos="3696"/>
        </w:tabs>
        <w:rPr>
          <w:szCs w:val="2"/>
        </w:rPr>
      </w:pPr>
    </w:p>
    <w:p w:rsidR="004C2FC0" w:rsidRPr="00F256DA" w:rsidRDefault="004C2FC0" w:rsidP="004C2FC0">
      <w:pPr>
        <w:widowControl/>
        <w:autoSpaceDE/>
        <w:autoSpaceDN/>
        <w:adjustRightInd/>
        <w:spacing w:before="0"/>
        <w:ind w:left="0" w:firstLine="708"/>
        <w:jc w:val="both"/>
        <w:rPr>
          <w:szCs w:val="2"/>
        </w:rPr>
      </w:pPr>
    </w:p>
    <w:p w:rsidR="004C2FC0" w:rsidRPr="004B7DDF" w:rsidRDefault="004C2FC0" w:rsidP="004C2FC0">
      <w:pPr>
        <w:rPr>
          <w:szCs w:val="2"/>
        </w:rPr>
      </w:pPr>
    </w:p>
    <w:p w:rsidR="00FB300D" w:rsidRPr="004C2FC0" w:rsidRDefault="00FB300D" w:rsidP="004C2FC0">
      <w:pPr>
        <w:rPr>
          <w:szCs w:val="2"/>
        </w:rPr>
      </w:pPr>
    </w:p>
    <w:sectPr w:rsidR="00FB300D" w:rsidRPr="004C2FC0" w:rsidSect="00AF7CB6">
      <w:pgSz w:w="11907" w:h="16840"/>
      <w:pgMar w:top="567" w:right="709" w:bottom="567" w:left="709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73D4" w:rsidRDefault="00CB73D4">
      <w:r>
        <w:separator/>
      </w:r>
    </w:p>
  </w:endnote>
  <w:endnote w:type="continuationSeparator" w:id="0">
    <w:p w:rsidR="00CB73D4" w:rsidRDefault="00CB73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73D4" w:rsidRDefault="00CB73D4">
      <w:r>
        <w:separator/>
      </w:r>
    </w:p>
  </w:footnote>
  <w:footnote w:type="continuationSeparator" w:id="0">
    <w:p w:rsidR="00CB73D4" w:rsidRDefault="00CB73D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2C4DEB"/>
    <w:multiLevelType w:val="hybridMultilevel"/>
    <w:tmpl w:val="04FA2BC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13485A43"/>
    <w:multiLevelType w:val="hybridMultilevel"/>
    <w:tmpl w:val="5DA02D04"/>
    <w:lvl w:ilvl="0" w:tplc="852429F0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2">
    <w:nsid w:val="161606B5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3">
    <w:nsid w:val="26F66C38"/>
    <w:multiLevelType w:val="hybridMultilevel"/>
    <w:tmpl w:val="65B8C482"/>
    <w:lvl w:ilvl="0" w:tplc="978EC560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4">
    <w:nsid w:val="45440199"/>
    <w:multiLevelType w:val="hybridMultilevel"/>
    <w:tmpl w:val="171CE266"/>
    <w:lvl w:ilvl="0" w:tplc="ADFE813A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abstractNum w:abstractNumId="5">
    <w:nsid w:val="57B17187"/>
    <w:multiLevelType w:val="multilevel"/>
    <w:tmpl w:val="60EA5086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6">
    <w:nsid w:val="6B9B754D"/>
    <w:multiLevelType w:val="multilevel"/>
    <w:tmpl w:val="D282659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156"/>
        </w:tabs>
        <w:ind w:left="1156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592"/>
        </w:tabs>
        <w:ind w:left="1592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388"/>
        </w:tabs>
        <w:ind w:left="23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24"/>
        </w:tabs>
        <w:ind w:left="2824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20"/>
        </w:tabs>
        <w:ind w:left="362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4416"/>
        </w:tabs>
        <w:ind w:left="4416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852"/>
        </w:tabs>
        <w:ind w:left="4852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648"/>
        </w:tabs>
        <w:ind w:left="5648" w:hanging="2160"/>
      </w:pPr>
      <w:rPr>
        <w:rFonts w:cs="Times New Roman" w:hint="default"/>
      </w:rPr>
    </w:lvl>
  </w:abstractNum>
  <w:abstractNum w:abstractNumId="7">
    <w:nsid w:val="70280DB3"/>
    <w:multiLevelType w:val="hybridMultilevel"/>
    <w:tmpl w:val="757EC4B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>
    <w:nsid w:val="75A5093E"/>
    <w:multiLevelType w:val="multilevel"/>
    <w:tmpl w:val="5046F5F2"/>
    <w:lvl w:ilvl="0">
      <w:start w:val="1"/>
      <w:numFmt w:val="decimal"/>
      <w:lvlText w:val="%1."/>
      <w:lvlJc w:val="left"/>
      <w:pPr>
        <w:tabs>
          <w:tab w:val="num" w:pos="436"/>
        </w:tabs>
        <w:ind w:left="436" w:hanging="436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435"/>
        </w:tabs>
        <w:ind w:left="435" w:hanging="43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9">
    <w:nsid w:val="77961611"/>
    <w:multiLevelType w:val="hybridMultilevel"/>
    <w:tmpl w:val="47805820"/>
    <w:lvl w:ilvl="0" w:tplc="4A60B3B2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cs="Times New Roman" w:hint="default"/>
        <w:b w:val="0"/>
        <w:bCs w:val="0"/>
        <w:i w:val="0"/>
        <w:i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  <w:rPr>
        <w:rFonts w:cs="Times New Roman"/>
      </w:rPr>
    </w:lvl>
  </w:abstractNum>
  <w:num w:numId="1">
    <w:abstractNumId w:val="4"/>
  </w:num>
  <w:num w:numId="2">
    <w:abstractNumId w:val="9"/>
  </w:num>
  <w:num w:numId="3">
    <w:abstractNumId w:val="1"/>
  </w:num>
  <w:num w:numId="4">
    <w:abstractNumId w:val="2"/>
  </w:num>
  <w:num w:numId="5">
    <w:abstractNumId w:val="8"/>
  </w:num>
  <w:num w:numId="6">
    <w:abstractNumId w:val="6"/>
  </w:num>
  <w:num w:numId="7">
    <w:abstractNumId w:val="5"/>
  </w:num>
  <w:num w:numId="8">
    <w:abstractNumId w:val="3"/>
  </w:num>
  <w:num w:numId="9">
    <w:abstractNumId w:val="7"/>
  </w:num>
  <w:num w:numId="10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embedSystemFonts/>
  <w:bordersDoNotSurroundHeader/>
  <w:bordersDoNotSurroundFooter/>
  <w:proofState w:spelling="clean" w:grammar="clean"/>
  <w:stylePaneFormatFilter w:val="3F01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AF3A28"/>
    <w:rsid w:val="0000022C"/>
    <w:rsid w:val="00000A19"/>
    <w:rsid w:val="000025AC"/>
    <w:rsid w:val="000025FE"/>
    <w:rsid w:val="00002FC0"/>
    <w:rsid w:val="000555BE"/>
    <w:rsid w:val="00077754"/>
    <w:rsid w:val="00082B80"/>
    <w:rsid w:val="00084161"/>
    <w:rsid w:val="000945E2"/>
    <w:rsid w:val="00096D94"/>
    <w:rsid w:val="000A23BD"/>
    <w:rsid w:val="000B0AA0"/>
    <w:rsid w:val="000C468B"/>
    <w:rsid w:val="000D013B"/>
    <w:rsid w:val="0016136E"/>
    <w:rsid w:val="00176C04"/>
    <w:rsid w:val="001B1399"/>
    <w:rsid w:val="001B7E7E"/>
    <w:rsid w:val="00203A48"/>
    <w:rsid w:val="002124F1"/>
    <w:rsid w:val="002159B3"/>
    <w:rsid w:val="00272BD3"/>
    <w:rsid w:val="00280DD0"/>
    <w:rsid w:val="00282198"/>
    <w:rsid w:val="00296537"/>
    <w:rsid w:val="002D1364"/>
    <w:rsid w:val="002F6098"/>
    <w:rsid w:val="002F7180"/>
    <w:rsid w:val="00336403"/>
    <w:rsid w:val="00336C9C"/>
    <w:rsid w:val="003459C0"/>
    <w:rsid w:val="0035764E"/>
    <w:rsid w:val="00357F6C"/>
    <w:rsid w:val="00386AD2"/>
    <w:rsid w:val="00391E3D"/>
    <w:rsid w:val="00394487"/>
    <w:rsid w:val="003C2EDE"/>
    <w:rsid w:val="003C604D"/>
    <w:rsid w:val="003D058D"/>
    <w:rsid w:val="003D2FA3"/>
    <w:rsid w:val="00415F95"/>
    <w:rsid w:val="00442765"/>
    <w:rsid w:val="00442BFE"/>
    <w:rsid w:val="00470521"/>
    <w:rsid w:val="00492EE7"/>
    <w:rsid w:val="004A084D"/>
    <w:rsid w:val="004C2FC0"/>
    <w:rsid w:val="004D53BB"/>
    <w:rsid w:val="004F08E2"/>
    <w:rsid w:val="004F5B4B"/>
    <w:rsid w:val="0050581E"/>
    <w:rsid w:val="00534834"/>
    <w:rsid w:val="00565421"/>
    <w:rsid w:val="00565B28"/>
    <w:rsid w:val="00580ABD"/>
    <w:rsid w:val="00584381"/>
    <w:rsid w:val="005907C6"/>
    <w:rsid w:val="005A6C50"/>
    <w:rsid w:val="005B44BD"/>
    <w:rsid w:val="005C02A3"/>
    <w:rsid w:val="00644083"/>
    <w:rsid w:val="006615D7"/>
    <w:rsid w:val="00663AA5"/>
    <w:rsid w:val="006949EA"/>
    <w:rsid w:val="006970D1"/>
    <w:rsid w:val="006A5909"/>
    <w:rsid w:val="006D39F0"/>
    <w:rsid w:val="006D7CCF"/>
    <w:rsid w:val="006E0222"/>
    <w:rsid w:val="006E2DAF"/>
    <w:rsid w:val="006F3AB7"/>
    <w:rsid w:val="006F6438"/>
    <w:rsid w:val="00722792"/>
    <w:rsid w:val="00731830"/>
    <w:rsid w:val="007700B7"/>
    <w:rsid w:val="007D5288"/>
    <w:rsid w:val="007D59E8"/>
    <w:rsid w:val="007F27F5"/>
    <w:rsid w:val="007F48CB"/>
    <w:rsid w:val="008033B9"/>
    <w:rsid w:val="00804387"/>
    <w:rsid w:val="008170EE"/>
    <w:rsid w:val="0082772C"/>
    <w:rsid w:val="00842074"/>
    <w:rsid w:val="00842E3B"/>
    <w:rsid w:val="00843F7F"/>
    <w:rsid w:val="00862905"/>
    <w:rsid w:val="00870B2C"/>
    <w:rsid w:val="008909C3"/>
    <w:rsid w:val="0089261D"/>
    <w:rsid w:val="008A146E"/>
    <w:rsid w:val="008B3AD1"/>
    <w:rsid w:val="008C314F"/>
    <w:rsid w:val="008D52AB"/>
    <w:rsid w:val="00907022"/>
    <w:rsid w:val="0090704C"/>
    <w:rsid w:val="00921BF8"/>
    <w:rsid w:val="00935418"/>
    <w:rsid w:val="009479CC"/>
    <w:rsid w:val="00993E20"/>
    <w:rsid w:val="0099405E"/>
    <w:rsid w:val="009B2320"/>
    <w:rsid w:val="009B7EEE"/>
    <w:rsid w:val="00A2012F"/>
    <w:rsid w:val="00A30C29"/>
    <w:rsid w:val="00A7285D"/>
    <w:rsid w:val="00A808A3"/>
    <w:rsid w:val="00A83FB9"/>
    <w:rsid w:val="00AB788F"/>
    <w:rsid w:val="00AC009D"/>
    <w:rsid w:val="00AE32E6"/>
    <w:rsid w:val="00AE5BD8"/>
    <w:rsid w:val="00AE7C08"/>
    <w:rsid w:val="00AF3A28"/>
    <w:rsid w:val="00B01F08"/>
    <w:rsid w:val="00B235D2"/>
    <w:rsid w:val="00B27177"/>
    <w:rsid w:val="00B33B0A"/>
    <w:rsid w:val="00B34888"/>
    <w:rsid w:val="00B353E0"/>
    <w:rsid w:val="00B3648B"/>
    <w:rsid w:val="00B43AF5"/>
    <w:rsid w:val="00B514BE"/>
    <w:rsid w:val="00B57903"/>
    <w:rsid w:val="00B62B57"/>
    <w:rsid w:val="00B63196"/>
    <w:rsid w:val="00B70A03"/>
    <w:rsid w:val="00B76B23"/>
    <w:rsid w:val="00BA735D"/>
    <w:rsid w:val="00BA7651"/>
    <w:rsid w:val="00BA7BEC"/>
    <w:rsid w:val="00BC0E87"/>
    <w:rsid w:val="00BC3279"/>
    <w:rsid w:val="00BD4878"/>
    <w:rsid w:val="00BD6915"/>
    <w:rsid w:val="00BE53BB"/>
    <w:rsid w:val="00BF0D2A"/>
    <w:rsid w:val="00BF7349"/>
    <w:rsid w:val="00C01E2C"/>
    <w:rsid w:val="00C35619"/>
    <w:rsid w:val="00C44B2F"/>
    <w:rsid w:val="00C50B25"/>
    <w:rsid w:val="00C55EEF"/>
    <w:rsid w:val="00C72601"/>
    <w:rsid w:val="00CA109B"/>
    <w:rsid w:val="00CB73D4"/>
    <w:rsid w:val="00CC08CD"/>
    <w:rsid w:val="00CD7D3D"/>
    <w:rsid w:val="00D219B8"/>
    <w:rsid w:val="00D2450B"/>
    <w:rsid w:val="00D32F55"/>
    <w:rsid w:val="00D35D1B"/>
    <w:rsid w:val="00D54199"/>
    <w:rsid w:val="00D57ACD"/>
    <w:rsid w:val="00D60D72"/>
    <w:rsid w:val="00D835F9"/>
    <w:rsid w:val="00DD0856"/>
    <w:rsid w:val="00E0004E"/>
    <w:rsid w:val="00E30B0D"/>
    <w:rsid w:val="00E350AE"/>
    <w:rsid w:val="00E55DBC"/>
    <w:rsid w:val="00E62928"/>
    <w:rsid w:val="00E64CD9"/>
    <w:rsid w:val="00E660EB"/>
    <w:rsid w:val="00E676F3"/>
    <w:rsid w:val="00E70A8C"/>
    <w:rsid w:val="00E970F5"/>
    <w:rsid w:val="00EA52B0"/>
    <w:rsid w:val="00EB414F"/>
    <w:rsid w:val="00EB77CA"/>
    <w:rsid w:val="00EC7EFD"/>
    <w:rsid w:val="00EF300F"/>
    <w:rsid w:val="00EF3A03"/>
    <w:rsid w:val="00EF68C1"/>
    <w:rsid w:val="00F23F2F"/>
    <w:rsid w:val="00F40B21"/>
    <w:rsid w:val="00F53D07"/>
    <w:rsid w:val="00F810A9"/>
    <w:rsid w:val="00F973EC"/>
    <w:rsid w:val="00FA35EA"/>
    <w:rsid w:val="00FB30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3B9"/>
    <w:pPr>
      <w:widowControl w:val="0"/>
      <w:autoSpaceDE w:val="0"/>
      <w:autoSpaceDN w:val="0"/>
      <w:adjustRightInd w:val="0"/>
      <w:spacing w:before="40" w:after="0" w:line="240" w:lineRule="auto"/>
      <w:ind w:left="2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SUBST">
    <w:name w:val="__SUBST"/>
    <w:uiPriority w:val="99"/>
    <w:rsid w:val="008033B9"/>
    <w:rPr>
      <w:b/>
      <w:i/>
      <w:sz w:val="22"/>
    </w:rPr>
  </w:style>
  <w:style w:type="paragraph" w:customStyle="1" w:styleId="Heading1">
    <w:name w:val="Heading 1"/>
    <w:uiPriority w:val="99"/>
    <w:rsid w:val="008033B9"/>
    <w:pPr>
      <w:widowControl w:val="0"/>
      <w:autoSpaceDE w:val="0"/>
      <w:autoSpaceDN w:val="0"/>
      <w:adjustRightInd w:val="0"/>
      <w:spacing w:before="240" w:after="0" w:line="240" w:lineRule="auto"/>
      <w:jc w:val="center"/>
    </w:pPr>
    <w:rPr>
      <w:b/>
      <w:bCs/>
      <w:sz w:val="28"/>
      <w:szCs w:val="28"/>
    </w:rPr>
  </w:style>
  <w:style w:type="paragraph" w:styleId="a3">
    <w:name w:val="header"/>
    <w:basedOn w:val="a"/>
    <w:link w:val="a4"/>
    <w:uiPriority w:val="99"/>
    <w:rsid w:val="008033B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8033B9"/>
    <w:rPr>
      <w:rFonts w:cs="Times New Roman"/>
    </w:rPr>
  </w:style>
  <w:style w:type="paragraph" w:styleId="a5">
    <w:name w:val="footer"/>
    <w:basedOn w:val="a"/>
    <w:link w:val="a6"/>
    <w:uiPriority w:val="99"/>
    <w:rsid w:val="008033B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8033B9"/>
    <w:rPr>
      <w:rFonts w:cs="Times New Roman"/>
    </w:rPr>
  </w:style>
  <w:style w:type="paragraph" w:styleId="2">
    <w:name w:val="Body Text 2"/>
    <w:basedOn w:val="a"/>
    <w:link w:val="20"/>
    <w:uiPriority w:val="99"/>
    <w:rsid w:val="008033B9"/>
    <w:pPr>
      <w:jc w:val="both"/>
    </w:pPr>
  </w:style>
  <w:style w:type="character" w:customStyle="1" w:styleId="20">
    <w:name w:val="Основной текст 2 Знак"/>
    <w:basedOn w:val="a0"/>
    <w:link w:val="2"/>
    <w:uiPriority w:val="99"/>
    <w:locked/>
    <w:rsid w:val="008033B9"/>
    <w:rPr>
      <w:rFonts w:cs="Times New Roman"/>
    </w:rPr>
  </w:style>
  <w:style w:type="table" w:styleId="a7">
    <w:name w:val="Table Grid"/>
    <w:basedOn w:val="a1"/>
    <w:uiPriority w:val="99"/>
    <w:rsid w:val="0089261D"/>
    <w:pPr>
      <w:widowControl w:val="0"/>
      <w:autoSpaceDE w:val="0"/>
      <w:autoSpaceDN w:val="0"/>
      <w:adjustRightInd w:val="0"/>
      <w:spacing w:before="40" w:after="0" w:line="240" w:lineRule="auto"/>
      <w:ind w:left="200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uiPriority w:val="99"/>
    <w:rsid w:val="002159B3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D835F9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8033B9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FB300D"/>
    <w:rPr>
      <w:rFonts w:cs="Times New Roman"/>
      <w:color w:val="0000FF" w:themeColor="hyperlink"/>
      <w:u w:val="single"/>
    </w:rPr>
  </w:style>
  <w:style w:type="character" w:customStyle="1" w:styleId="FontStyle11">
    <w:name w:val="Font Style11"/>
    <w:basedOn w:val="a0"/>
    <w:uiPriority w:val="99"/>
    <w:rsid w:val="006A5909"/>
    <w:rPr>
      <w:rFonts w:ascii="Arial" w:hAnsi="Arial" w:cs="Arial"/>
      <w:sz w:val="22"/>
      <w:szCs w:val="22"/>
    </w:rPr>
  </w:style>
  <w:style w:type="character" w:customStyle="1" w:styleId="FontStyle31">
    <w:name w:val="Font Style31"/>
    <w:basedOn w:val="a0"/>
    <w:uiPriority w:val="99"/>
    <w:rsid w:val="006A5909"/>
    <w:rPr>
      <w:rFonts w:ascii="Arial" w:hAnsi="Arial" w:cs="Arial"/>
      <w:sz w:val="24"/>
      <w:szCs w:val="24"/>
    </w:rPr>
  </w:style>
  <w:style w:type="paragraph" w:customStyle="1" w:styleId="Style28">
    <w:name w:val="Style28"/>
    <w:basedOn w:val="a"/>
    <w:uiPriority w:val="99"/>
    <w:rsid w:val="006A5909"/>
    <w:pPr>
      <w:spacing w:before="0" w:line="305" w:lineRule="exact"/>
      <w:ind w:left="0" w:firstLine="547"/>
      <w:jc w:val="both"/>
    </w:pPr>
    <w:rPr>
      <w:rFonts w:ascii="Arial" w:hAnsi="Arial" w:cs="Arial"/>
      <w:sz w:val="24"/>
      <w:szCs w:val="24"/>
    </w:rPr>
  </w:style>
  <w:style w:type="paragraph" w:customStyle="1" w:styleId="Style21">
    <w:name w:val="Style21"/>
    <w:basedOn w:val="a"/>
    <w:uiPriority w:val="99"/>
    <w:rsid w:val="00D2450B"/>
    <w:pPr>
      <w:spacing w:before="0" w:line="234" w:lineRule="exact"/>
      <w:ind w:left="0" w:firstLine="564"/>
      <w:jc w:val="both"/>
    </w:pPr>
    <w:rPr>
      <w:rFonts w:ascii="Arial" w:hAnsi="Arial" w:cs="Arial"/>
      <w:sz w:val="24"/>
      <w:szCs w:val="24"/>
    </w:rPr>
  </w:style>
  <w:style w:type="paragraph" w:styleId="ac">
    <w:name w:val="Body Text Indent"/>
    <w:basedOn w:val="a"/>
    <w:link w:val="ad"/>
    <w:uiPriority w:val="99"/>
    <w:unhideWhenUsed/>
    <w:rsid w:val="00D2450B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locked/>
    <w:rsid w:val="00D2450B"/>
    <w:rPr>
      <w:rFonts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D2450B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sid w:val="00D2450B"/>
    <w:rPr>
      <w:rFonts w:cs="Times New Roman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1391</Words>
  <Characters>7930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существенном факте (событии, действии), затрагивающем финансово-хозяйственную деятельность эмитента</vt:lpstr>
    </vt:vector>
  </TitlesOfParts>
  <Company>ООО "Инвест Защита"</Company>
  <LinksUpToDate>false</LinksUpToDate>
  <CharactersWithSpaces>9303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существенном факте (событии, действии), затрагивающем финансово-хозяйственную деятельность эмитента</dc:title>
  <dc:creator>Электронная Анкета ФКЦБ России 2.7</dc:creator>
  <cp:lastModifiedBy>Druzhinkina_VM</cp:lastModifiedBy>
  <cp:revision>3</cp:revision>
  <cp:lastPrinted>2022-05-11T04:34:00Z</cp:lastPrinted>
  <dcterms:created xsi:type="dcterms:W3CDTF">2023-04-24T06:51:00Z</dcterms:created>
  <dcterms:modified xsi:type="dcterms:W3CDTF">2023-04-25T05:22:00Z</dcterms:modified>
</cp:coreProperties>
</file>